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35F3753B"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w:t>
      </w:r>
      <w:r w:rsidR="00DF5A43">
        <w:rPr>
          <w:rFonts w:cs="Arial"/>
          <w:b/>
          <w:sz w:val="24"/>
          <w:szCs w:val="24"/>
        </w:rPr>
        <w:t>bis-</w:t>
      </w:r>
      <w:r>
        <w:rPr>
          <w:rFonts w:cs="Arial"/>
          <w:b/>
          <w:sz w:val="24"/>
          <w:szCs w:val="24"/>
        </w:rPr>
        <w:t>e</w:t>
      </w:r>
      <w:r>
        <w:rPr>
          <w:rFonts w:cs="Arial"/>
          <w:b/>
          <w:sz w:val="24"/>
          <w:szCs w:val="24"/>
        </w:rPr>
        <w:tab/>
      </w:r>
      <w:r w:rsidR="00251667" w:rsidRPr="00251667">
        <w:rPr>
          <w:rFonts w:cs="Arial"/>
          <w:b/>
          <w:sz w:val="24"/>
          <w:szCs w:val="24"/>
        </w:rPr>
        <w:t>R4-2215521</w:t>
      </w:r>
    </w:p>
    <w:p w14:paraId="72B0DFB2" w14:textId="62E28E50"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4714F4">
        <w:rPr>
          <w:rFonts w:cs="Arial"/>
          <w:b/>
          <w:sz w:val="24"/>
          <w:szCs w:val="24"/>
        </w:rPr>
        <w:t>10</w:t>
      </w:r>
      <w:r>
        <w:rPr>
          <w:rFonts w:cs="Arial"/>
          <w:b/>
          <w:sz w:val="24"/>
          <w:szCs w:val="24"/>
        </w:rPr>
        <w:t xml:space="preserve"> </w:t>
      </w:r>
      <w:r w:rsidR="004714F4">
        <w:rPr>
          <w:rFonts w:cs="Arial"/>
          <w:b/>
          <w:sz w:val="24"/>
          <w:szCs w:val="24"/>
        </w:rPr>
        <w:t>October</w:t>
      </w:r>
      <w:r>
        <w:rPr>
          <w:rFonts w:cs="Arial"/>
          <w:b/>
          <w:sz w:val="24"/>
          <w:szCs w:val="24"/>
        </w:rPr>
        <w:t xml:space="preserve"> – </w:t>
      </w:r>
      <w:r w:rsidR="004714F4">
        <w:rPr>
          <w:rFonts w:cs="Arial"/>
          <w:b/>
          <w:sz w:val="24"/>
          <w:szCs w:val="24"/>
        </w:rPr>
        <w:t>19</w:t>
      </w:r>
      <w:r>
        <w:rPr>
          <w:rFonts w:cs="Arial"/>
          <w:b/>
          <w:sz w:val="24"/>
          <w:szCs w:val="24"/>
        </w:rPr>
        <w:t xml:space="preserve"> </w:t>
      </w:r>
      <w:r w:rsidR="004714F4">
        <w:rPr>
          <w:rFonts w:cs="Arial"/>
          <w:b/>
          <w:sz w:val="24"/>
          <w:szCs w:val="24"/>
        </w:rPr>
        <w:t>October</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C65FFC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7F55C5D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016EFF">
        <w:rPr>
          <w:rFonts w:ascii="Arial" w:hAnsi="Arial" w:cs="Arial"/>
          <w:color w:val="000000"/>
          <w:sz w:val="22"/>
          <w:lang w:eastAsia="ja-JP"/>
        </w:rPr>
        <w:t>MSD for</w:t>
      </w:r>
      <w:r w:rsidR="00AA0188">
        <w:rPr>
          <w:rFonts w:ascii="Arial" w:hAnsi="Arial" w:cs="Arial"/>
          <w:color w:val="000000"/>
          <w:sz w:val="22"/>
          <w:lang w:eastAsia="ja-JP"/>
        </w:rPr>
        <w:t xml:space="preserve"> DC_</w:t>
      </w:r>
      <w:r w:rsidR="00B74EEA">
        <w:rPr>
          <w:rFonts w:ascii="Arial" w:hAnsi="Arial" w:cs="Arial"/>
          <w:color w:val="000000"/>
          <w:sz w:val="22"/>
          <w:lang w:eastAsia="ja-JP"/>
        </w:rPr>
        <w:t xml:space="preserve"> </w:t>
      </w:r>
      <w:r w:rsidR="003152C6">
        <w:rPr>
          <w:rFonts w:ascii="Arial" w:hAnsi="Arial" w:cs="Arial"/>
          <w:color w:val="000000"/>
          <w:sz w:val="22"/>
          <w:lang w:eastAsia="ja-JP"/>
        </w:rPr>
        <w:t>(</w:t>
      </w:r>
      <w:r w:rsidR="00AA0188">
        <w:rPr>
          <w:rFonts w:ascii="Arial" w:hAnsi="Arial" w:cs="Arial"/>
          <w:color w:val="000000"/>
          <w:sz w:val="22"/>
          <w:lang w:eastAsia="ja-JP"/>
        </w:rPr>
        <w:t>n</w:t>
      </w:r>
      <w:r w:rsidR="003152C6">
        <w:rPr>
          <w:rFonts w:ascii="Arial" w:hAnsi="Arial" w:cs="Arial"/>
          <w:color w:val="000000"/>
          <w:sz w:val="22"/>
          <w:lang w:eastAsia="ja-JP"/>
        </w:rPr>
        <w:t>)</w:t>
      </w:r>
      <w:r w:rsidR="00B74EEA">
        <w:rPr>
          <w:rFonts w:ascii="Arial" w:hAnsi="Arial" w:cs="Arial"/>
          <w:color w:val="000000"/>
          <w:sz w:val="22"/>
          <w:lang w:eastAsia="ja-JP"/>
        </w:rPr>
        <w:t>3</w:t>
      </w:r>
      <w:r w:rsidR="00016EFF">
        <w:rPr>
          <w:rFonts w:ascii="Arial" w:hAnsi="Arial" w:cs="Arial"/>
          <w:color w:val="000000"/>
          <w:sz w:val="22"/>
          <w:lang w:eastAsia="ja-JP"/>
        </w:rPr>
        <w:t>AA</w:t>
      </w:r>
      <w:r w:rsidR="00B74EEA">
        <w:rPr>
          <w:rFonts w:ascii="Arial" w:hAnsi="Arial" w:cs="Arial"/>
          <w:color w:val="000000"/>
          <w:sz w:val="22"/>
          <w:lang w:eastAsia="ja-JP"/>
        </w:rPr>
        <w:t>-n8A</w:t>
      </w:r>
    </w:p>
    <w:p w14:paraId="04CEABB2" w14:textId="77BD1F48"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B5C32">
        <w:rPr>
          <w:rFonts w:ascii="Arial" w:hAnsi="Arial" w:cs="Arial"/>
          <w:color w:val="000000"/>
          <w:sz w:val="22"/>
          <w:lang w:eastAsia="ja-JP"/>
        </w:rPr>
        <w:t>5</w:t>
      </w:r>
      <w:r w:rsidR="00E9777C">
        <w:rPr>
          <w:rFonts w:ascii="Arial" w:hAnsi="Arial" w:cs="Arial"/>
          <w:color w:val="000000"/>
          <w:sz w:val="22"/>
          <w:lang w:eastAsia="ja-JP"/>
        </w:rPr>
        <w:t>.</w:t>
      </w:r>
      <w:r w:rsidR="00016EFF">
        <w:rPr>
          <w:rFonts w:ascii="Arial" w:hAnsi="Arial" w:cs="Arial"/>
          <w:color w:val="000000"/>
          <w:sz w:val="22"/>
          <w:lang w:eastAsia="ja-JP"/>
        </w:rPr>
        <w:t>1</w:t>
      </w:r>
      <w:r w:rsidR="00E9777C">
        <w:rPr>
          <w:rFonts w:ascii="Arial" w:hAnsi="Arial" w:cs="Arial"/>
          <w:color w:val="000000"/>
          <w:sz w:val="22"/>
          <w:lang w:eastAsia="ja-JP"/>
        </w:rPr>
        <w:t>.</w:t>
      </w:r>
      <w:r w:rsidR="00016EFF">
        <w:rPr>
          <w:rFonts w:ascii="Arial" w:hAnsi="Arial" w:cs="Arial"/>
          <w:color w:val="000000"/>
          <w:sz w:val="22"/>
          <w:lang w:eastAsia="ja-JP"/>
        </w:rPr>
        <w:t>1</w:t>
      </w:r>
      <w:r w:rsidR="000D14AB">
        <w:rPr>
          <w:rFonts w:ascii="Arial" w:hAnsi="Arial" w:cs="Arial"/>
          <w:color w:val="000000"/>
          <w:sz w:val="22"/>
          <w:lang w:eastAsia="ja-JP"/>
        </w:rPr>
        <w:t xml:space="preserve"> UE RF Requirements</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E67838B"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w:t>
      </w:r>
      <w:r w:rsidR="00016EFF">
        <w:rPr>
          <w:rFonts w:eastAsia="SimSun"/>
          <w:lang w:eastAsia="zh-CN"/>
        </w:rPr>
        <w:t xml:space="preserve">t meeting RAN4 #104e, the </w:t>
      </w:r>
      <w:r w:rsidR="00196620">
        <w:rPr>
          <w:rFonts w:eastAsia="SimSun"/>
          <w:lang w:eastAsia="zh-CN"/>
        </w:rPr>
        <w:t>t</w:t>
      </w:r>
      <w:r w:rsidR="00016EFF">
        <w:rPr>
          <w:rFonts w:eastAsia="SimSun"/>
          <w:lang w:eastAsia="zh-CN"/>
        </w:rPr>
        <w:t>est point was</w:t>
      </w:r>
      <w:r w:rsidRPr="00103D5C">
        <w:rPr>
          <w:rFonts w:eastAsia="SimSun"/>
          <w:lang w:eastAsia="zh-CN"/>
        </w:rPr>
        <w:t xml:space="preserve"> </w:t>
      </w:r>
      <w:r w:rsidR="00DF5A43">
        <w:rPr>
          <w:rFonts w:eastAsia="SimSun"/>
          <w:lang w:eastAsia="zh-CN"/>
        </w:rPr>
        <w:t>update</w:t>
      </w:r>
      <w:r w:rsidR="00016EFF">
        <w:rPr>
          <w:rFonts w:eastAsia="SimSun"/>
          <w:lang w:eastAsia="zh-CN"/>
        </w:rPr>
        <w:t>d</w:t>
      </w:r>
      <w:r w:rsidR="00DF5A43">
        <w:rPr>
          <w:rFonts w:eastAsia="SimSun"/>
          <w:lang w:eastAsia="zh-CN"/>
        </w:rPr>
        <w:t xml:space="preserve"> </w:t>
      </w:r>
      <w:r w:rsidRPr="00103D5C">
        <w:rPr>
          <w:rFonts w:eastAsia="SimSun"/>
          <w:lang w:eastAsia="zh-CN"/>
        </w:rPr>
        <w:t>for</w:t>
      </w:r>
      <w:r w:rsidR="00944ECF">
        <w:rPr>
          <w:rFonts w:eastAsia="SimSun"/>
          <w:lang w:eastAsia="zh-CN"/>
        </w:rPr>
        <w:t xml:space="preserve"> </w:t>
      </w:r>
      <w:r w:rsidR="00016EFF" w:rsidRPr="00016EFF">
        <w:rPr>
          <w:rFonts w:eastAsia="SimSun"/>
          <w:lang w:eastAsia="zh-CN"/>
        </w:rPr>
        <w:t>DC_(n)</w:t>
      </w:r>
      <w:r w:rsidR="00944ECF">
        <w:rPr>
          <w:rFonts w:eastAsia="SimSun"/>
          <w:lang w:eastAsia="zh-CN"/>
        </w:rPr>
        <w:t>3</w:t>
      </w:r>
      <w:r w:rsidR="00016EFF" w:rsidRPr="00016EFF">
        <w:rPr>
          <w:rFonts w:eastAsia="SimSun"/>
          <w:lang w:eastAsia="zh-CN"/>
        </w:rPr>
        <w:t>AA</w:t>
      </w:r>
      <w:r w:rsidR="00944ECF">
        <w:rPr>
          <w:rFonts w:eastAsia="SimSun"/>
          <w:lang w:eastAsia="zh-CN"/>
        </w:rPr>
        <w:t>-n8A</w:t>
      </w:r>
      <w:r w:rsidR="00016EFF" w:rsidRPr="00016EFF">
        <w:rPr>
          <w:rFonts w:eastAsia="SimSun"/>
          <w:lang w:eastAsia="zh-CN"/>
        </w:rPr>
        <w:t xml:space="preserve"> </w:t>
      </w:r>
      <w:r w:rsidR="00780127">
        <w:rPr>
          <w:rFonts w:eastAsia="SimSun"/>
          <w:lang w:eastAsia="zh-CN"/>
        </w:rPr>
        <w:t>[</w:t>
      </w:r>
      <w:r w:rsidR="00016EFF">
        <w:rPr>
          <w:rFonts w:eastAsia="SimSun"/>
          <w:lang w:eastAsia="zh-CN"/>
        </w:rPr>
        <w:t>1</w:t>
      </w:r>
      <w:r w:rsidR="00780127">
        <w:rPr>
          <w:rFonts w:eastAsia="SimSun"/>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016EFF">
        <w:rPr>
          <w:rFonts w:eastAsia="SimSun"/>
          <w:lang w:eastAsia="zh-CN"/>
        </w:rPr>
        <w:t xml:space="preserve">specify </w:t>
      </w:r>
      <w:r w:rsidR="00683868">
        <w:rPr>
          <w:rFonts w:eastAsia="SimSun"/>
          <w:lang w:eastAsia="zh-CN"/>
        </w:rPr>
        <w:t>the</w:t>
      </w:r>
      <w:r w:rsidR="00302D2F">
        <w:rPr>
          <w:rFonts w:eastAsia="SimSun"/>
          <w:lang w:eastAsia="zh-CN"/>
        </w:rPr>
        <w:t xml:space="preserve"> </w:t>
      </w:r>
      <w:r w:rsidR="00196620">
        <w:rPr>
          <w:rFonts w:eastAsia="SimSun"/>
          <w:lang w:eastAsia="zh-CN"/>
        </w:rPr>
        <w:t>MSD of each cell group for the intra-band contiguous DC</w:t>
      </w:r>
      <w:r w:rsidR="00944ECF">
        <w:rPr>
          <w:rFonts w:eastAsia="SimSun"/>
          <w:lang w:eastAsia="zh-CN"/>
        </w:rPr>
        <w:t>_</w:t>
      </w:r>
      <w:r w:rsidR="00302D2F">
        <w:rPr>
          <w:rFonts w:eastAsia="SimSun"/>
          <w:lang w:eastAsia="zh-CN"/>
        </w:rPr>
        <w:t>(n)</w:t>
      </w:r>
      <w:r w:rsidR="00944ECF">
        <w:rPr>
          <w:rFonts w:eastAsia="SimSun"/>
          <w:lang w:eastAsia="zh-CN"/>
        </w:rPr>
        <w:t>3</w:t>
      </w:r>
      <w:r w:rsidR="00196620">
        <w:rPr>
          <w:rFonts w:eastAsia="SimSun"/>
          <w:lang w:eastAsia="zh-CN"/>
        </w:rPr>
        <w:t>AA</w:t>
      </w:r>
      <w:r w:rsidR="00302D2F">
        <w:rPr>
          <w:rFonts w:eastAsia="SimSun"/>
          <w:lang w:eastAsia="zh-CN"/>
        </w:rPr>
        <w:t>. The</w:t>
      </w:r>
      <w:r w:rsidR="00016EFF">
        <w:rPr>
          <w:rFonts w:eastAsia="SimSun"/>
          <w:lang w:eastAsia="zh-CN"/>
        </w:rPr>
        <w:t xml:space="preserve"> MSD levels were tentatively proposed in brackets based on a quick evaluation of the </w:t>
      </w:r>
      <w:r w:rsidR="00DC0C63">
        <w:rPr>
          <w:rFonts w:eastAsia="SimSun"/>
          <w:lang w:eastAsia="zh-CN"/>
        </w:rPr>
        <w:t>fifth</w:t>
      </w:r>
      <w:r w:rsidR="00016EFF">
        <w:rPr>
          <w:rFonts w:eastAsia="SimSun"/>
          <w:lang w:eastAsia="zh-CN"/>
        </w:rPr>
        <w:t xml:space="preserve"> order intermodulation product (IMD</w:t>
      </w:r>
      <w:r w:rsidR="00944ECF">
        <w:rPr>
          <w:rFonts w:eastAsia="SimSun"/>
          <w:lang w:eastAsia="zh-CN"/>
        </w:rPr>
        <w:t>5</w:t>
      </w:r>
      <w:r w:rsidR="00016EFF">
        <w:rPr>
          <w:rFonts w:eastAsia="SimSun"/>
          <w:lang w:eastAsia="zh-CN"/>
        </w:rPr>
        <w:t>) power spectral density (PSD). This contribution</w:t>
      </w:r>
      <w:r w:rsidR="00730D31">
        <w:rPr>
          <w:rFonts w:eastAsia="SimSun"/>
          <w:lang w:eastAsia="zh-CN"/>
        </w:rPr>
        <w:t xml:space="preserve"> brings</w:t>
      </w:r>
      <w:r w:rsidR="00016EFF">
        <w:rPr>
          <w:rFonts w:eastAsia="SimSun"/>
          <w:lang w:eastAsia="zh-CN"/>
        </w:rPr>
        <w:t xml:space="preserve"> measurement data to refine these levels</w:t>
      </w:r>
      <w:r w:rsidR="00730D31">
        <w:rPr>
          <w:rFonts w:eastAsia="SimSun"/>
          <w:lang w:eastAsia="zh-CN"/>
        </w:rPr>
        <w:t xml:space="preserve"> and proposes an updated MSD test point to align with the fall-back DC_3_n</w:t>
      </w:r>
      <w:r w:rsidR="00944ECF">
        <w:rPr>
          <w:rFonts w:eastAsia="SimSun"/>
          <w:lang w:eastAsia="zh-CN"/>
        </w:rPr>
        <w:t>8</w:t>
      </w:r>
      <w:r w:rsidR="00730D31">
        <w:rPr>
          <w:rFonts w:eastAsia="SimSun"/>
          <w:lang w:eastAsia="zh-CN"/>
        </w:rPr>
        <w:t xml:space="preserve"> agreements.</w:t>
      </w:r>
      <w:r w:rsidR="00944ECF">
        <w:rPr>
          <w:rFonts w:eastAsia="SimSun"/>
          <w:lang w:eastAsia="zh-CN"/>
        </w:rPr>
        <w:t xml:space="preserve"> The test point may be re-used for EN-DC DC_8A_(n)3AA.</w:t>
      </w:r>
    </w:p>
    <w:p w14:paraId="4B1F97BC" w14:textId="2857C8FB" w:rsidR="00AB2C18" w:rsidRDefault="0009095C" w:rsidP="00AB2C18">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6" w:name="_Toc443593759"/>
      <w:bookmarkStart w:id="7" w:name="_Toc460338137"/>
      <w:bookmarkStart w:id="8" w:name="_Toc492043890"/>
      <w:bookmarkStart w:id="9" w:name="_Toc492044144"/>
      <w:bookmarkStart w:id="10" w:name="_Toc494295307"/>
      <w:r w:rsidR="000A4E22">
        <w:rPr>
          <w:lang w:eastAsia="ja-JP"/>
        </w:rPr>
        <w:t>Discussion</w:t>
      </w:r>
    </w:p>
    <w:p w14:paraId="1F9F8258" w14:textId="77777777" w:rsidR="00097A3D" w:rsidRDefault="00B51C26" w:rsidP="00B51C26">
      <w:pPr>
        <w:rPr>
          <w:lang w:eastAsia="ja-JP"/>
        </w:rPr>
      </w:pPr>
      <w:r>
        <w:rPr>
          <w:lang w:eastAsia="ja-JP"/>
        </w:rPr>
        <w:t>The requested uplink configurations for DC_(n)3AA-n8A are reproduced from [1] in Table 1 below.</w:t>
      </w:r>
      <w:r w:rsidR="0061705F">
        <w:rPr>
          <w:lang w:eastAsia="ja-JP"/>
        </w:rPr>
        <w:t xml:space="preserve"> </w:t>
      </w:r>
      <w:r w:rsidR="00097A3D">
        <w:rPr>
          <w:lang w:eastAsia="ja-JP"/>
        </w:rPr>
        <w:t xml:space="preserve">An </w:t>
      </w:r>
      <w:r w:rsidR="0061705F">
        <w:rPr>
          <w:lang w:eastAsia="ja-JP"/>
        </w:rPr>
        <w:t xml:space="preserve">IMD5 </w:t>
      </w:r>
      <w:r w:rsidR="00097A3D">
        <w:rPr>
          <w:lang w:eastAsia="ja-JP"/>
        </w:rPr>
        <w:t>interference r</w:t>
      </w:r>
      <w:r w:rsidR="0061705F">
        <w:rPr>
          <w:lang w:eastAsia="ja-JP"/>
        </w:rPr>
        <w:t>esult</w:t>
      </w:r>
      <w:r w:rsidR="00097A3D">
        <w:rPr>
          <w:lang w:eastAsia="ja-JP"/>
        </w:rPr>
        <w:t>ing</w:t>
      </w:r>
      <w:r w:rsidR="0061705F">
        <w:rPr>
          <w:lang w:eastAsia="ja-JP"/>
        </w:rPr>
        <w:t xml:space="preserve"> from dual uplink transmissions of LTE B3 and NR n8</w:t>
      </w:r>
      <w:r w:rsidR="00097A3D">
        <w:rPr>
          <w:lang w:eastAsia="ja-JP"/>
        </w:rPr>
        <w:t xml:space="preserve"> may affect both cell groups of DL band 3/n3</w:t>
      </w:r>
      <w:r w:rsidR="0061705F">
        <w:rPr>
          <w:lang w:eastAsia="ja-JP"/>
        </w:rPr>
        <w:t xml:space="preserve">. </w:t>
      </w:r>
    </w:p>
    <w:p w14:paraId="4AC60C5D" w14:textId="6171A424" w:rsidR="00B51C26" w:rsidRDefault="0061705F" w:rsidP="00097A3D">
      <w:pPr>
        <w:pStyle w:val="ListParagraph"/>
        <w:numPr>
          <w:ilvl w:val="0"/>
          <w:numId w:val="24"/>
        </w:numPr>
        <w:rPr>
          <w:lang w:eastAsia="ja-JP"/>
        </w:rPr>
      </w:pPr>
      <w:bookmarkStart w:id="11" w:name="_Hlk115199365"/>
      <w:r>
        <w:rPr>
          <w:lang w:eastAsia="ja-JP"/>
        </w:rPr>
        <w:t>From an uplink perspective</w:t>
      </w:r>
      <w:r w:rsidR="00BA4ABE">
        <w:rPr>
          <w:lang w:eastAsia="ja-JP"/>
        </w:rPr>
        <w:t>,</w:t>
      </w:r>
      <w:r>
        <w:rPr>
          <w:lang w:eastAsia="ja-JP"/>
        </w:rPr>
        <w:t xml:space="preserve"> </w:t>
      </w:r>
      <w:r w:rsidR="00B91103">
        <w:rPr>
          <w:lang w:eastAsia="ja-JP"/>
        </w:rPr>
        <w:t>the</w:t>
      </w:r>
      <w:r w:rsidR="00BA4ABE">
        <w:rPr>
          <w:lang w:eastAsia="ja-JP"/>
        </w:rPr>
        <w:t xml:space="preserve"> requested</w:t>
      </w:r>
      <w:r w:rsidR="00B91103">
        <w:rPr>
          <w:lang w:eastAsia="ja-JP"/>
        </w:rPr>
        <w:t xml:space="preserve"> DC_3A_n8</w:t>
      </w:r>
      <w:r w:rsidR="00BA4ABE">
        <w:rPr>
          <w:lang w:eastAsia="ja-JP"/>
        </w:rPr>
        <w:t>A</w:t>
      </w:r>
      <w:r w:rsidR="00B91103">
        <w:rPr>
          <w:lang w:eastAsia="ja-JP"/>
        </w:rPr>
        <w:t xml:space="preserve"> configuration</w:t>
      </w:r>
      <w:r>
        <w:rPr>
          <w:lang w:eastAsia="ja-JP"/>
        </w:rPr>
        <w:t xml:space="preserve"> is identical to </w:t>
      </w:r>
      <w:r w:rsidR="00B91103">
        <w:rPr>
          <w:lang w:eastAsia="ja-JP"/>
        </w:rPr>
        <w:t xml:space="preserve">the </w:t>
      </w:r>
      <w:r>
        <w:rPr>
          <w:lang w:eastAsia="ja-JP"/>
        </w:rPr>
        <w:t xml:space="preserve">fallback combination DC_3_n8. </w:t>
      </w:r>
      <w:proofErr w:type="gramStart"/>
      <w:r w:rsidR="00A34194">
        <w:rPr>
          <w:lang w:eastAsia="ja-JP"/>
        </w:rPr>
        <w:t>T</w:t>
      </w:r>
      <w:r>
        <w:rPr>
          <w:lang w:eastAsia="ja-JP"/>
        </w:rPr>
        <w:t>herefore</w:t>
      </w:r>
      <w:proofErr w:type="gramEnd"/>
      <w:r>
        <w:rPr>
          <w:lang w:eastAsia="ja-JP"/>
        </w:rPr>
        <w:t xml:space="preserve"> </w:t>
      </w:r>
      <w:r w:rsidR="00A34194">
        <w:rPr>
          <w:lang w:eastAsia="ja-JP"/>
        </w:rPr>
        <w:t xml:space="preserve">it </w:t>
      </w:r>
      <w:r>
        <w:rPr>
          <w:lang w:eastAsia="ja-JP"/>
        </w:rPr>
        <w:t xml:space="preserve">makes sense to adopt </w:t>
      </w:r>
      <w:r w:rsidR="00551962">
        <w:rPr>
          <w:lang w:eastAsia="ja-JP"/>
        </w:rPr>
        <w:t xml:space="preserve">an </w:t>
      </w:r>
      <w:r>
        <w:rPr>
          <w:lang w:eastAsia="ja-JP"/>
        </w:rPr>
        <w:t xml:space="preserve">MSD a test point that is aligned with </w:t>
      </w:r>
      <w:r w:rsidR="00551962">
        <w:rPr>
          <w:lang w:eastAsia="ja-JP"/>
        </w:rPr>
        <w:t>the agreed test point for DC_3_n8.</w:t>
      </w:r>
    </w:p>
    <w:p w14:paraId="4D756A70" w14:textId="6C605B60" w:rsidR="00B87497" w:rsidRDefault="00B87497" w:rsidP="00097A3D">
      <w:pPr>
        <w:pStyle w:val="ListParagraph"/>
        <w:numPr>
          <w:ilvl w:val="0"/>
          <w:numId w:val="24"/>
        </w:numPr>
        <w:rPr>
          <w:lang w:eastAsia="ja-JP"/>
        </w:rPr>
      </w:pPr>
      <w:r>
        <w:rPr>
          <w:lang w:eastAsia="ja-JP"/>
        </w:rPr>
        <w:t>From a downlink perspective, the IMD5 may overlap both the LTE and the NR cell group</w:t>
      </w:r>
      <w:r w:rsidR="00097A3D">
        <w:rPr>
          <w:lang w:eastAsia="ja-JP"/>
        </w:rPr>
        <w:t xml:space="preserve">s in DL band 3/n3. </w:t>
      </w:r>
      <w:r w:rsidR="00A34194">
        <w:rPr>
          <w:lang w:eastAsia="ja-JP"/>
        </w:rPr>
        <w:t>Since t</w:t>
      </w:r>
      <w:r w:rsidR="00097A3D">
        <w:rPr>
          <w:lang w:eastAsia="ja-JP"/>
        </w:rPr>
        <w:t xml:space="preserve">his type of MSD is new to RAN4, </w:t>
      </w:r>
      <w:r w:rsidR="00A34194">
        <w:rPr>
          <w:lang w:eastAsia="ja-JP"/>
        </w:rPr>
        <w:t xml:space="preserve">further </w:t>
      </w:r>
      <w:r w:rsidR="00097A3D">
        <w:rPr>
          <w:lang w:eastAsia="ja-JP"/>
        </w:rPr>
        <w:t>evaluation is needed.</w:t>
      </w:r>
    </w:p>
    <w:bookmarkEnd w:id="11"/>
    <w:p w14:paraId="43EE301B" w14:textId="6E8BA822" w:rsidR="0061705F" w:rsidRDefault="0061705F" w:rsidP="0061705F">
      <w:pPr>
        <w:jc w:val="center"/>
        <w:rPr>
          <w:lang w:eastAsia="ja-JP"/>
        </w:rPr>
      </w:pPr>
      <w:r w:rsidRPr="00FA7DEB">
        <w:rPr>
          <w:rFonts w:ascii="Arial" w:hAnsi="Arial"/>
          <w:b/>
          <w:lang w:val="en-US"/>
        </w:rPr>
        <w:t xml:space="preserve">Table </w:t>
      </w:r>
      <w:r>
        <w:rPr>
          <w:rFonts w:ascii="Arial" w:hAnsi="Arial"/>
          <w:b/>
          <w:lang w:val="en-US"/>
        </w:rPr>
        <w:t>1</w:t>
      </w:r>
      <w:r w:rsidRPr="00FA7DEB">
        <w:rPr>
          <w:rFonts w:ascii="Arial" w:hAnsi="Arial"/>
          <w:b/>
          <w:lang w:val="en-US"/>
        </w:rPr>
        <w:t xml:space="preserve">: </w:t>
      </w:r>
      <w:r>
        <w:rPr>
          <w:rFonts w:ascii="Arial" w:hAnsi="Arial"/>
          <w:b/>
          <w:lang w:val="en-US"/>
        </w:rPr>
        <w:t>Uplink Configurations for DC_(n)3AA-n8A</w:t>
      </w:r>
      <w:r w:rsidR="00551962">
        <w:rPr>
          <w:rFonts w:ascii="Arial" w:hAnsi="Arial"/>
          <w:b/>
          <w:lang w:val="en-US"/>
        </w:rP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410"/>
      </w:tblGrid>
      <w:tr w:rsidR="0061705F" w:rsidRPr="00551962" w14:paraId="61505ADE" w14:textId="77777777" w:rsidTr="0061705F">
        <w:trPr>
          <w:trHeight w:val="586"/>
          <w:jc w:val="center"/>
        </w:trPr>
        <w:tc>
          <w:tcPr>
            <w:tcW w:w="2263" w:type="dxa"/>
            <w:vAlign w:val="center"/>
          </w:tcPr>
          <w:p w14:paraId="03696851" w14:textId="77777777" w:rsidR="0061705F" w:rsidRPr="00551962" w:rsidRDefault="0061705F" w:rsidP="00343892">
            <w:pPr>
              <w:keepNext/>
              <w:keepLines/>
              <w:jc w:val="center"/>
              <w:rPr>
                <w:rFonts w:ascii="Arial" w:hAnsi="Arial" w:cs="Arial"/>
                <w:b/>
                <w:color w:val="000000" w:themeColor="text1"/>
                <w:sz w:val="18"/>
                <w:szCs w:val="18"/>
              </w:rPr>
            </w:pPr>
            <w:r w:rsidRPr="00551962">
              <w:rPr>
                <w:rFonts w:ascii="Arial" w:hAnsi="Arial" w:cs="Arial"/>
                <w:b/>
                <w:color w:val="000000" w:themeColor="text1"/>
                <w:sz w:val="18"/>
                <w:szCs w:val="18"/>
                <w:lang w:val="x-none"/>
              </w:rPr>
              <w:t xml:space="preserve">E-UTRA and </w:t>
            </w:r>
            <w:r w:rsidRPr="00551962">
              <w:rPr>
                <w:rFonts w:ascii="Arial" w:hAnsi="Arial" w:cs="Arial"/>
                <w:b/>
                <w:color w:val="000000" w:themeColor="text1"/>
                <w:sz w:val="18"/>
                <w:szCs w:val="18"/>
              </w:rPr>
              <w:t>NR DC Configuration</w:t>
            </w:r>
          </w:p>
        </w:tc>
        <w:tc>
          <w:tcPr>
            <w:tcW w:w="2410" w:type="dxa"/>
            <w:vAlign w:val="center"/>
          </w:tcPr>
          <w:p w14:paraId="7DD3A2F2" w14:textId="64BF51FB" w:rsidR="0061705F" w:rsidRPr="00551962" w:rsidRDefault="0061705F" w:rsidP="0061705F">
            <w:pPr>
              <w:keepNext/>
              <w:keepLines/>
              <w:jc w:val="center"/>
              <w:rPr>
                <w:rFonts w:ascii="Arial" w:hAnsi="Arial" w:cs="Arial"/>
                <w:b/>
                <w:color w:val="000000" w:themeColor="text1"/>
                <w:sz w:val="18"/>
                <w:szCs w:val="18"/>
                <w:lang w:eastAsia="zh-CN"/>
              </w:rPr>
            </w:pPr>
            <w:r w:rsidRPr="00551962">
              <w:rPr>
                <w:rFonts w:ascii="Arial" w:hAnsi="Arial" w:cs="Arial"/>
                <w:b/>
                <w:color w:val="000000" w:themeColor="text1"/>
                <w:sz w:val="18"/>
                <w:szCs w:val="18"/>
                <w:lang w:eastAsia="zh-CN"/>
              </w:rPr>
              <w:t>Uplink Configurations</w:t>
            </w:r>
          </w:p>
        </w:tc>
      </w:tr>
      <w:tr w:rsidR="0061705F" w:rsidRPr="00551962" w14:paraId="416D5BD6" w14:textId="77777777" w:rsidTr="0061705F">
        <w:trPr>
          <w:trHeight w:val="578"/>
          <w:jc w:val="center"/>
        </w:trPr>
        <w:tc>
          <w:tcPr>
            <w:tcW w:w="2263" w:type="dxa"/>
            <w:vAlign w:val="center"/>
          </w:tcPr>
          <w:p w14:paraId="2EDAE5D7" w14:textId="77777777" w:rsidR="0061705F" w:rsidRPr="00551962" w:rsidRDefault="0061705F" w:rsidP="00343892">
            <w:pPr>
              <w:keepNext/>
              <w:keepLines/>
              <w:jc w:val="center"/>
              <w:rPr>
                <w:rFonts w:ascii="Arial" w:eastAsia="Malgun Gothic" w:hAnsi="Arial" w:cs="Arial"/>
                <w:color w:val="000000" w:themeColor="text1"/>
                <w:sz w:val="18"/>
                <w:szCs w:val="18"/>
              </w:rPr>
            </w:pPr>
            <w:r w:rsidRPr="00551962">
              <w:rPr>
                <w:rFonts w:ascii="Arial" w:hAnsi="Arial" w:cs="Arial"/>
                <w:color w:val="000000" w:themeColor="text1"/>
                <w:sz w:val="18"/>
                <w:szCs w:val="18"/>
              </w:rPr>
              <w:t>DC_(n)3AA-n8A</w:t>
            </w:r>
            <w:r w:rsidRPr="00551962">
              <w:rPr>
                <w:rFonts w:ascii="Arial" w:eastAsia="Malgun Gothic" w:hAnsi="Arial" w:cs="Arial"/>
                <w:color w:val="000000" w:themeColor="text1"/>
                <w:sz w:val="18"/>
                <w:szCs w:val="18"/>
              </w:rPr>
              <w:t xml:space="preserve"> </w:t>
            </w:r>
          </w:p>
        </w:tc>
        <w:tc>
          <w:tcPr>
            <w:tcW w:w="2410" w:type="dxa"/>
            <w:vAlign w:val="center"/>
          </w:tcPr>
          <w:p w14:paraId="65832188" w14:textId="1754E4D1" w:rsidR="0061705F" w:rsidRPr="00551962" w:rsidRDefault="0061705F" w:rsidP="0061705F">
            <w:pPr>
              <w:spacing w:after="0"/>
              <w:jc w:val="center"/>
              <w:rPr>
                <w:rFonts w:ascii="Arial" w:hAnsi="Arial" w:cs="Arial"/>
                <w:color w:val="000000" w:themeColor="text1"/>
                <w:sz w:val="18"/>
                <w:szCs w:val="18"/>
                <w:lang w:eastAsia="zh-CN"/>
              </w:rPr>
            </w:pPr>
            <w:r w:rsidRPr="00551962">
              <w:rPr>
                <w:rFonts w:ascii="Arial" w:hAnsi="Arial" w:cs="Arial"/>
                <w:color w:val="000000" w:themeColor="text1"/>
                <w:sz w:val="18"/>
                <w:szCs w:val="18"/>
              </w:rPr>
              <w:t>DC_(n)3AA</w:t>
            </w:r>
            <w:r w:rsidRPr="00551962">
              <w:rPr>
                <w:rFonts w:ascii="Arial" w:hAnsi="Arial" w:cs="Arial"/>
                <w:color w:val="000000" w:themeColor="text1"/>
                <w:sz w:val="18"/>
                <w:szCs w:val="18"/>
                <w:vertAlign w:val="superscript"/>
              </w:rPr>
              <w:t>1</w:t>
            </w:r>
            <w:r w:rsidRPr="00551962">
              <w:rPr>
                <w:rFonts w:ascii="Arial" w:hAnsi="Arial" w:cs="Arial"/>
                <w:color w:val="000000" w:themeColor="text1"/>
                <w:sz w:val="18"/>
                <w:szCs w:val="18"/>
              </w:rPr>
              <w:br/>
              <w:t>DC_3A_n8A</w:t>
            </w:r>
          </w:p>
        </w:tc>
      </w:tr>
      <w:tr w:rsidR="0061705F" w:rsidRPr="00551962" w14:paraId="6906F673" w14:textId="77777777" w:rsidTr="0061705F">
        <w:trPr>
          <w:trHeight w:val="147"/>
          <w:jc w:val="center"/>
        </w:trPr>
        <w:tc>
          <w:tcPr>
            <w:tcW w:w="4673" w:type="dxa"/>
            <w:gridSpan w:val="2"/>
            <w:vAlign w:val="center"/>
          </w:tcPr>
          <w:p w14:paraId="62E79333" w14:textId="0DD4DADE" w:rsidR="0061705F" w:rsidRPr="00551962" w:rsidRDefault="0061705F" w:rsidP="0061705F">
            <w:pPr>
              <w:spacing w:after="0"/>
              <w:jc w:val="center"/>
              <w:rPr>
                <w:rFonts w:ascii="Arial" w:hAnsi="Arial" w:cs="Arial"/>
                <w:color w:val="000000" w:themeColor="text1"/>
                <w:sz w:val="18"/>
                <w:szCs w:val="18"/>
              </w:rPr>
            </w:pPr>
            <w:r w:rsidRPr="00551962">
              <w:rPr>
                <w:rFonts w:ascii="Arial" w:eastAsia="DengXian" w:hAnsi="Arial" w:cs="Arial"/>
                <w:bCs/>
                <w:sz w:val="18"/>
                <w:szCs w:val="18"/>
                <w:lang w:eastAsia="zh-CN"/>
              </w:rPr>
              <w:t>NOTE1:</w:t>
            </w:r>
            <w:r w:rsidRPr="00551962">
              <w:rPr>
                <w:rFonts w:ascii="Arial" w:eastAsia="DengXian" w:hAnsi="Arial" w:cs="Arial"/>
                <w:bCs/>
                <w:sz w:val="18"/>
                <w:szCs w:val="18"/>
                <w:lang w:eastAsia="zh-CN"/>
              </w:rPr>
              <w:tab/>
              <w:t>Only single switched UL is supported.</w:t>
            </w:r>
          </w:p>
        </w:tc>
      </w:tr>
    </w:tbl>
    <w:p w14:paraId="34059EE3" w14:textId="37AD631F" w:rsidR="003A0E5D" w:rsidRDefault="000A4E22" w:rsidP="003A0E5D">
      <w:pPr>
        <w:pStyle w:val="Heading2"/>
      </w:pPr>
      <w:bookmarkStart w:id="12" w:name="_Toc112664222"/>
      <w:r>
        <w:t>2.1</w:t>
      </w:r>
      <w:r w:rsidR="003A0E5D" w:rsidRPr="003966E8">
        <w:tab/>
      </w:r>
      <w:bookmarkEnd w:id="12"/>
      <w:r>
        <w:t xml:space="preserve">Background: </w:t>
      </w:r>
      <w:r w:rsidR="000546B4">
        <w:t>DC_3_n</w:t>
      </w:r>
      <w:r w:rsidR="00D30BBE">
        <w:t>8</w:t>
      </w:r>
      <w:r w:rsidR="000546B4">
        <w:t xml:space="preserve"> L</w:t>
      </w:r>
      <w:r>
        <w:t xml:space="preserve">egacy MSD </w:t>
      </w:r>
      <w:r w:rsidR="000546B4">
        <w:t>T</w:t>
      </w:r>
      <w:r>
        <w:t xml:space="preserve">est </w:t>
      </w:r>
      <w:r w:rsidR="000546B4">
        <w:t>P</w:t>
      </w:r>
      <w:r>
        <w:t>oint</w:t>
      </w:r>
    </w:p>
    <w:p w14:paraId="2329F096" w14:textId="20266902" w:rsidR="007509D1" w:rsidRDefault="0090177F" w:rsidP="007509D1">
      <w:pPr>
        <w:rPr>
          <w:lang w:val="en-US" w:eastAsia="zh-TW"/>
        </w:rPr>
      </w:pPr>
      <w:r>
        <w:rPr>
          <w:lang w:val="en-US" w:eastAsia="zh-TW"/>
        </w:rPr>
        <w:t>The agreed</w:t>
      </w:r>
      <w:r w:rsidR="00D30BBE">
        <w:rPr>
          <w:lang w:val="en-US" w:eastAsia="zh-TW"/>
        </w:rPr>
        <w:t xml:space="preserve"> </w:t>
      </w:r>
      <w:r w:rsidR="00B91103">
        <w:rPr>
          <w:lang w:val="en-US" w:eastAsia="zh-TW"/>
        </w:rPr>
        <w:t>B</w:t>
      </w:r>
      <w:r w:rsidR="00D30BBE">
        <w:rPr>
          <w:lang w:val="en-US" w:eastAsia="zh-TW"/>
        </w:rPr>
        <w:t xml:space="preserve">3 </w:t>
      </w:r>
      <w:r>
        <w:rPr>
          <w:lang w:val="en-US" w:eastAsia="zh-TW"/>
        </w:rPr>
        <w:t xml:space="preserve">MSD </w:t>
      </w:r>
      <w:r w:rsidR="00D30BBE">
        <w:rPr>
          <w:lang w:val="en-US" w:eastAsia="zh-TW"/>
        </w:rPr>
        <w:t xml:space="preserve">due to dual uplink IMD5 interference </w:t>
      </w:r>
      <w:r>
        <w:rPr>
          <w:lang w:val="en-US" w:eastAsia="zh-TW"/>
        </w:rPr>
        <w:t>for</w:t>
      </w:r>
      <w:r w:rsidR="00A97BB7">
        <w:rPr>
          <w:lang w:val="en-US" w:eastAsia="zh-TW"/>
        </w:rPr>
        <w:t xml:space="preserve"> </w:t>
      </w:r>
      <w:proofErr w:type="spellStart"/>
      <w:r w:rsidR="00A97BB7">
        <w:rPr>
          <w:lang w:val="en-US" w:eastAsia="zh-TW"/>
        </w:rPr>
        <w:t>fall-back</w:t>
      </w:r>
      <w:proofErr w:type="spellEnd"/>
      <w:r>
        <w:rPr>
          <w:lang w:val="en-US" w:eastAsia="zh-TW"/>
        </w:rPr>
        <w:t xml:space="preserve"> DC_3</w:t>
      </w:r>
      <w:r w:rsidR="00D30BBE">
        <w:rPr>
          <w:lang w:val="en-US" w:eastAsia="zh-TW"/>
        </w:rPr>
        <w:t>A</w:t>
      </w:r>
      <w:r>
        <w:rPr>
          <w:lang w:val="en-US" w:eastAsia="zh-TW"/>
        </w:rPr>
        <w:t>_n</w:t>
      </w:r>
      <w:r w:rsidR="00D30BBE">
        <w:rPr>
          <w:lang w:val="en-US" w:eastAsia="zh-TW"/>
        </w:rPr>
        <w:t xml:space="preserve">8A </w:t>
      </w:r>
      <w:r w:rsidR="00B2075A">
        <w:rPr>
          <w:lang w:val="en-US" w:eastAsia="zh-TW"/>
        </w:rPr>
        <w:t>is</w:t>
      </w:r>
      <w:r>
        <w:rPr>
          <w:lang w:val="en-US" w:eastAsia="zh-TW"/>
        </w:rPr>
        <w:t xml:space="preserve"> reproduced in </w:t>
      </w:r>
      <w:r w:rsidR="007509D1">
        <w:rPr>
          <w:lang w:val="en-US" w:eastAsia="zh-TW"/>
        </w:rPr>
        <w:t xml:space="preserve">Table </w:t>
      </w:r>
      <w:r w:rsidR="00551962">
        <w:rPr>
          <w:lang w:val="en-US" w:eastAsia="zh-TW"/>
        </w:rPr>
        <w:t>2</w:t>
      </w:r>
      <w:r>
        <w:rPr>
          <w:lang w:val="en-US" w:eastAsia="zh-TW"/>
        </w:rPr>
        <w:t>.</w:t>
      </w:r>
      <w:r w:rsidR="000E37E4">
        <w:rPr>
          <w:lang w:val="en-US" w:eastAsia="zh-TW"/>
        </w:rPr>
        <w:t xml:space="preserve"> </w:t>
      </w:r>
    </w:p>
    <w:p w14:paraId="310782B1" w14:textId="0320B0D7" w:rsidR="007509D1" w:rsidRDefault="007509D1" w:rsidP="007509D1">
      <w:pPr>
        <w:keepNext/>
        <w:keepLines/>
        <w:spacing w:before="60" w:after="120"/>
        <w:jc w:val="center"/>
        <w:rPr>
          <w:lang w:val="en-US" w:eastAsia="zh-TW"/>
        </w:rPr>
      </w:pPr>
      <w:r w:rsidRPr="00FA7DEB">
        <w:rPr>
          <w:rFonts w:ascii="Arial" w:hAnsi="Arial"/>
          <w:b/>
          <w:lang w:val="en-US"/>
        </w:rPr>
        <w:t xml:space="preserve">Table </w:t>
      </w:r>
      <w:r w:rsidR="00551962">
        <w:rPr>
          <w:rFonts w:ascii="Arial" w:hAnsi="Arial"/>
          <w:b/>
          <w:lang w:val="en-US"/>
        </w:rPr>
        <w:t>2</w:t>
      </w:r>
      <w:r w:rsidRPr="00FA7DEB">
        <w:rPr>
          <w:rFonts w:ascii="Arial" w:hAnsi="Arial"/>
          <w:b/>
          <w:lang w:val="en-US"/>
        </w:rPr>
        <w:t xml:space="preserve">: </w:t>
      </w:r>
      <w:r>
        <w:rPr>
          <w:rFonts w:ascii="Arial" w:hAnsi="Arial"/>
          <w:b/>
          <w:lang w:val="en-US"/>
        </w:rPr>
        <w:t xml:space="preserve">Agreed </w:t>
      </w:r>
      <w:r>
        <w:rPr>
          <w:rFonts w:ascii="Arial" w:hAnsi="Arial"/>
          <w:b/>
          <w:lang w:val="en-US" w:eastAsia="zh-TW"/>
        </w:rPr>
        <w:t>Band n7 MSD due to IMD4 2 UL interference for DC_3A_n7A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849"/>
        <w:gridCol w:w="960"/>
        <w:gridCol w:w="960"/>
        <w:gridCol w:w="960"/>
        <w:gridCol w:w="960"/>
        <w:gridCol w:w="960"/>
        <w:gridCol w:w="832"/>
        <w:gridCol w:w="1017"/>
      </w:tblGrid>
      <w:tr w:rsidR="007509D1" w:rsidRPr="00687B22" w14:paraId="5F64D8A3" w14:textId="77777777" w:rsidTr="00E920C9">
        <w:trPr>
          <w:trHeight w:val="20"/>
          <w:jc w:val="center"/>
        </w:trPr>
        <w:tc>
          <w:tcPr>
            <w:tcW w:w="8464" w:type="dxa"/>
            <w:gridSpan w:val="8"/>
            <w:tcBorders>
              <w:top w:val="single" w:sz="4" w:space="0" w:color="auto"/>
              <w:left w:val="single" w:sz="4" w:space="0" w:color="auto"/>
              <w:bottom w:val="single" w:sz="4" w:space="0" w:color="auto"/>
              <w:right w:val="single" w:sz="4" w:space="0" w:color="auto"/>
            </w:tcBorders>
            <w:vAlign w:val="center"/>
            <w:hideMark/>
          </w:tcPr>
          <w:p w14:paraId="621F2806"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687B22">
              <w:rPr>
                <w:rFonts w:ascii="Arial" w:eastAsia="Times New Roman" w:hAnsi="Arial" w:cs="Arial"/>
                <w:b/>
                <w:sz w:val="18"/>
              </w:rPr>
              <w:t>E-UTRA</w:t>
            </w:r>
            <w:r w:rsidRPr="00687B22">
              <w:rPr>
                <w:rFonts w:ascii="Arial" w:hAnsi="Arial" w:cs="Arial"/>
                <w:b/>
                <w:sz w:val="18"/>
                <w:lang w:eastAsia="ja-JP"/>
              </w:rPr>
              <w:t xml:space="preserve"> and NR</w:t>
            </w:r>
            <w:r w:rsidRPr="00687B22">
              <w:rPr>
                <w:rFonts w:ascii="Arial" w:eastAsia="Times New Roman" w:hAnsi="Arial" w:cs="Arial"/>
                <w:b/>
                <w:sz w:val="18"/>
              </w:rPr>
              <w:t xml:space="preserve"> Band / Channel bandwidth / N</w:t>
            </w:r>
            <w:r w:rsidRPr="00687B22">
              <w:rPr>
                <w:rFonts w:ascii="Arial" w:eastAsia="Times New Roman" w:hAnsi="Arial" w:cs="Arial"/>
                <w:b/>
                <w:sz w:val="18"/>
                <w:vertAlign w:val="subscript"/>
              </w:rPr>
              <w:t>RB</w:t>
            </w:r>
            <w:r w:rsidRPr="00687B22">
              <w:rPr>
                <w:rFonts w:ascii="Arial" w:eastAsia="Times New Roman" w:hAnsi="Arial" w:cs="Arial"/>
                <w:b/>
                <w:sz w:val="18"/>
              </w:rPr>
              <w:t xml:space="preserve"> / Duplex mode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604F5B0D"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Source of IMD</w:t>
            </w:r>
          </w:p>
        </w:tc>
      </w:tr>
      <w:tr w:rsidR="007509D1" w:rsidRPr="00687B22" w14:paraId="6B8D07E6" w14:textId="77777777" w:rsidTr="00E920C9">
        <w:trPr>
          <w:trHeight w:val="648"/>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3AD7DA07"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hAnsi="Arial" w:cs="Arial"/>
                <w:b/>
                <w:sz w:val="18"/>
                <w:lang w:eastAsia="ja-JP"/>
              </w:rPr>
            </w:pPr>
            <w:r w:rsidRPr="00687B22">
              <w:rPr>
                <w:rFonts w:ascii="Arial" w:hAnsi="Arial" w:cs="Arial"/>
                <w:b/>
                <w:sz w:val="18"/>
                <w:lang w:eastAsia="ja-JP"/>
              </w:rPr>
              <w:t>DC</w:t>
            </w:r>
          </w:p>
          <w:p w14:paraId="05D41F34"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BDCD81"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EUTRA</w:t>
            </w:r>
            <w:r w:rsidRPr="00687B22">
              <w:rPr>
                <w:rFonts w:ascii="Arial" w:hAnsi="Arial" w:cs="Arial"/>
                <w:b/>
                <w:sz w:val="18"/>
                <w:lang w:eastAsia="ja-JP"/>
              </w:rPr>
              <w:t xml:space="preserve"> and NR</w:t>
            </w:r>
            <w:r w:rsidRPr="00687B22">
              <w:rPr>
                <w:rFonts w:ascii="Arial" w:eastAsia="Times New Roman"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81AFDE"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UL F</w:t>
            </w:r>
            <w:r w:rsidRPr="00687B22">
              <w:rPr>
                <w:rFonts w:ascii="Arial" w:eastAsia="Times New Roman" w:hAnsi="Arial" w:cs="Arial"/>
                <w:b/>
                <w:sz w:val="18"/>
                <w:vertAlign w:val="subscript"/>
              </w:rPr>
              <w:t>c</w:t>
            </w:r>
            <w:r w:rsidRPr="00687B22">
              <w:rPr>
                <w:rFonts w:ascii="Arial" w:eastAsia="Times New Roman" w:hAnsi="Arial" w:cs="Arial"/>
                <w:b/>
                <w:sz w:val="18"/>
              </w:rPr>
              <w:t xml:space="preserve"> </w:t>
            </w:r>
            <w:r w:rsidRPr="00687B22">
              <w:rPr>
                <w:rFonts w:ascii="Arial" w:eastAsia="Times New Roman"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44C7F8"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 xml:space="preserve">UL/DL BW </w:t>
            </w:r>
            <w:r w:rsidRPr="00687B22">
              <w:rPr>
                <w:rFonts w:ascii="Arial" w:eastAsia="Times New Roman"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B8334A"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 xml:space="preserve">UL </w:t>
            </w:r>
            <w:r w:rsidRPr="00687B22">
              <w:rPr>
                <w:rFonts w:ascii="Arial" w:eastAsia="Times New Roman" w:hAnsi="Arial" w:cs="Arial"/>
                <w:b/>
                <w:sz w:val="18"/>
              </w:rPr>
              <w:br/>
              <w:t>C</w:t>
            </w:r>
            <w:r w:rsidRPr="00687B22">
              <w:rPr>
                <w:rFonts w:ascii="Arial" w:eastAsia="Times New Roman"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944838"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DL F</w:t>
            </w:r>
            <w:r w:rsidRPr="00687B22">
              <w:rPr>
                <w:rFonts w:ascii="Arial" w:eastAsia="Times New Roman" w:hAnsi="Arial" w:cs="Arial"/>
                <w:b/>
                <w:sz w:val="18"/>
                <w:vertAlign w:val="subscript"/>
              </w:rPr>
              <w:t>c</w:t>
            </w:r>
            <w:r w:rsidRPr="00687B22">
              <w:rPr>
                <w:rFonts w:ascii="Arial" w:eastAsia="Times New Roman"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A36EDF"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 xml:space="preserve">MSD </w:t>
            </w:r>
            <w:r w:rsidRPr="00687B22">
              <w:rPr>
                <w:rFonts w:ascii="Arial" w:eastAsia="Times New Roman" w:hAnsi="Arial" w:cs="Arial"/>
                <w:b/>
                <w:sz w:val="18"/>
              </w:rPr>
              <w:br/>
              <w:t>(dB)</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E12246"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Duplex mode</w:t>
            </w:r>
          </w:p>
        </w:tc>
        <w:tc>
          <w:tcPr>
            <w:tcW w:w="1017" w:type="dxa"/>
            <w:vMerge/>
            <w:tcBorders>
              <w:top w:val="single" w:sz="4" w:space="0" w:color="auto"/>
              <w:left w:val="single" w:sz="4" w:space="0" w:color="auto"/>
              <w:bottom w:val="single" w:sz="4" w:space="0" w:color="auto"/>
              <w:right w:val="single" w:sz="4" w:space="0" w:color="auto"/>
            </w:tcBorders>
            <w:vAlign w:val="center"/>
            <w:hideMark/>
          </w:tcPr>
          <w:p w14:paraId="43ECB949" w14:textId="77777777" w:rsidR="007509D1" w:rsidRPr="00687B22" w:rsidRDefault="007509D1" w:rsidP="00E920C9">
            <w:pPr>
              <w:spacing w:after="0"/>
              <w:rPr>
                <w:rFonts w:ascii="Arial" w:eastAsia="Times New Roman" w:hAnsi="Arial" w:cs="Arial"/>
                <w:b/>
                <w:sz w:val="18"/>
              </w:rPr>
            </w:pPr>
          </w:p>
        </w:tc>
      </w:tr>
      <w:tr w:rsidR="007509D1" w:rsidRPr="00687B22" w14:paraId="2759FE46" w14:textId="77777777" w:rsidTr="00E920C9">
        <w:trPr>
          <w:trHeight w:val="113"/>
          <w:jc w:val="center"/>
        </w:trPr>
        <w:tc>
          <w:tcPr>
            <w:tcW w:w="1983" w:type="dxa"/>
            <w:vMerge w:val="restart"/>
            <w:tcBorders>
              <w:top w:val="single" w:sz="4" w:space="0" w:color="auto"/>
              <w:left w:val="single" w:sz="4" w:space="0" w:color="auto"/>
              <w:bottom w:val="single" w:sz="4" w:space="0" w:color="auto"/>
              <w:right w:val="single" w:sz="4" w:space="0" w:color="auto"/>
            </w:tcBorders>
            <w:vAlign w:val="center"/>
            <w:hideMark/>
          </w:tcPr>
          <w:p w14:paraId="1C74EF5A" w14:textId="6244E65A"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sz w:val="18"/>
              </w:rPr>
            </w:pPr>
            <w:r w:rsidRPr="00687B22">
              <w:rPr>
                <w:rFonts w:ascii="Arial" w:hAnsi="Arial" w:cs="Arial"/>
                <w:sz w:val="18"/>
                <w:lang w:eastAsia="ja-JP"/>
              </w:rPr>
              <w:t>DC</w:t>
            </w:r>
            <w:r w:rsidRPr="00687B22">
              <w:rPr>
                <w:rFonts w:ascii="Arial" w:hAnsi="Arial" w:cs="Arial"/>
                <w:sz w:val="18"/>
                <w:lang w:eastAsia="zh-CN"/>
              </w:rPr>
              <w:t>_</w:t>
            </w:r>
            <w:r w:rsidRPr="00687B22">
              <w:rPr>
                <w:rFonts w:ascii="Arial" w:hAnsi="Arial" w:cs="Arial" w:hint="eastAsia"/>
                <w:sz w:val="18"/>
                <w:lang w:eastAsia="zh-TW"/>
              </w:rPr>
              <w:t>3</w:t>
            </w:r>
            <w:r w:rsidRPr="00687B22">
              <w:rPr>
                <w:rFonts w:ascii="Arial" w:hAnsi="Arial" w:cs="Arial"/>
                <w:sz w:val="18"/>
                <w:lang w:eastAsia="zh-CN"/>
              </w:rPr>
              <w:t>A</w:t>
            </w:r>
            <w:r>
              <w:rPr>
                <w:rFonts w:ascii="Arial" w:hAnsi="Arial" w:cs="Arial" w:hint="eastAsia"/>
                <w:sz w:val="18"/>
                <w:lang w:eastAsia="zh-TW"/>
              </w:rPr>
              <w:t>_</w:t>
            </w:r>
            <w:r w:rsidRPr="00687B22">
              <w:rPr>
                <w:rFonts w:ascii="Arial" w:hAnsi="Arial" w:cs="Arial"/>
                <w:sz w:val="18"/>
                <w:lang w:eastAsia="ja-JP"/>
              </w:rPr>
              <w:t>n</w:t>
            </w:r>
            <w:r w:rsidR="00D30BBE">
              <w:rPr>
                <w:rFonts w:ascii="Arial" w:hAnsi="Arial" w:cs="Arial"/>
                <w:sz w:val="18"/>
                <w:lang w:eastAsia="ja-JP"/>
              </w:rPr>
              <w:t>8</w:t>
            </w:r>
            <w:r w:rsidRPr="00687B22">
              <w:rPr>
                <w:rFonts w:ascii="Arial" w:hAnsi="Arial" w:cs="Arial"/>
                <w:sz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0F1FA5" w14:textId="1DC7B982" w:rsidR="007509D1" w:rsidRPr="00687B22" w:rsidRDefault="00D30BBE" w:rsidP="00E920C9">
            <w:pPr>
              <w:keepNext/>
              <w:keepLines/>
              <w:spacing w:after="0"/>
              <w:jc w:val="center"/>
              <w:rPr>
                <w:rFonts w:ascii="Arial" w:hAnsi="Arial" w:cs="Arial"/>
                <w:sz w:val="18"/>
              </w:rPr>
            </w:pPr>
            <w:r>
              <w:rPr>
                <w:rFonts w:ascii="Arial" w:hAnsi="Arial" w:cs="Arial"/>
                <w:sz w:val="18"/>
              </w:rPr>
              <w:t>n8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83DCF83" w14:textId="1CE6DBF7" w:rsidR="007509D1" w:rsidRPr="00687B22" w:rsidRDefault="00D30BBE" w:rsidP="00E920C9">
            <w:pPr>
              <w:keepNext/>
              <w:keepLines/>
              <w:spacing w:after="0"/>
              <w:jc w:val="center"/>
              <w:rPr>
                <w:rFonts w:ascii="Arial" w:hAnsi="Arial" w:cs="Arial"/>
                <w:sz w:val="18"/>
              </w:rPr>
            </w:pPr>
            <w:r>
              <w:rPr>
                <w:rFonts w:ascii="Arial" w:hAnsi="Arial" w:cs="Arial"/>
                <w:sz w:val="18"/>
              </w:rPr>
              <w:t>897.5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4EB4DF" w14:textId="77777777" w:rsidR="007509D1" w:rsidRPr="00687B22" w:rsidRDefault="007509D1" w:rsidP="00E920C9">
            <w:pPr>
              <w:keepNext/>
              <w:keepLines/>
              <w:spacing w:after="0"/>
              <w:jc w:val="center"/>
              <w:rPr>
                <w:rFonts w:ascii="Arial" w:hAnsi="Arial" w:cs="Arial"/>
                <w:sz w:val="18"/>
              </w:rPr>
            </w:pPr>
            <w:r w:rsidRPr="00687B22">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7DB883" w14:textId="77777777" w:rsidR="007509D1" w:rsidRPr="00687B22" w:rsidRDefault="007509D1" w:rsidP="00E920C9">
            <w:pPr>
              <w:keepNext/>
              <w:keepLines/>
              <w:spacing w:after="0"/>
              <w:jc w:val="center"/>
              <w:rPr>
                <w:rFonts w:ascii="Arial" w:hAnsi="Arial" w:cs="Arial"/>
                <w:sz w:val="18"/>
              </w:rPr>
            </w:pPr>
            <w:r w:rsidRPr="00687B22">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61C49D8" w14:textId="2D5273E5" w:rsidR="007509D1" w:rsidRPr="00687B22" w:rsidRDefault="00D30BBE" w:rsidP="00E920C9">
            <w:pPr>
              <w:keepNext/>
              <w:keepLines/>
              <w:spacing w:after="0"/>
              <w:jc w:val="center"/>
              <w:rPr>
                <w:rFonts w:ascii="Arial" w:hAnsi="Arial" w:cs="Arial"/>
                <w:sz w:val="18"/>
              </w:rPr>
            </w:pPr>
            <w:r>
              <w:rPr>
                <w:rFonts w:ascii="Arial" w:hAnsi="Arial" w:cs="Arial"/>
                <w:sz w:val="18"/>
              </w:rPr>
              <w:t>942.5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498531"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87B22">
              <w:rPr>
                <w:rFonts w:ascii="Arial" w:eastAsia="Malgun Gothic" w:hAnsi="Arial" w:cs="Arial"/>
                <w:sz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D87523C"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87B22">
              <w:rPr>
                <w:rFonts w:ascii="Arial" w:eastAsia="Malgun Gothic" w:hAnsi="Arial" w:cs="Arial"/>
                <w:sz w:val="18"/>
                <w:lang w:eastAsia="ko-KR"/>
              </w:rPr>
              <w:t>FDD</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B6AB2CB" w14:textId="219DF6D6" w:rsidR="007509D1" w:rsidRPr="00687B22" w:rsidRDefault="00D30BBE" w:rsidP="00E920C9">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87B22">
              <w:rPr>
                <w:rFonts w:ascii="Arial" w:eastAsia="Malgun Gothic" w:hAnsi="Arial" w:cs="Arial"/>
                <w:sz w:val="18"/>
                <w:lang w:eastAsia="ko-KR"/>
              </w:rPr>
              <w:t>N/A</w:t>
            </w:r>
          </w:p>
        </w:tc>
      </w:tr>
      <w:tr w:rsidR="007509D1" w:rsidRPr="00687B22" w14:paraId="5D521690" w14:textId="77777777" w:rsidTr="00D30BBE">
        <w:trPr>
          <w:trHeight w:val="50"/>
          <w:jc w:val="center"/>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427C85D1" w14:textId="77777777" w:rsidR="007509D1" w:rsidRPr="00687B22" w:rsidRDefault="007509D1" w:rsidP="00E920C9">
            <w:pPr>
              <w:spacing w:after="0"/>
              <w:rPr>
                <w:rFonts w:ascii="Arial" w:eastAsia="Times New Roman"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E267A38" w14:textId="66DD2FDC" w:rsidR="007509D1" w:rsidRPr="00687B22" w:rsidRDefault="00D30BBE" w:rsidP="00E920C9">
            <w:pPr>
              <w:keepNext/>
              <w:keepLines/>
              <w:spacing w:after="0"/>
              <w:jc w:val="center"/>
              <w:rPr>
                <w:rFonts w:ascii="Arial" w:hAnsi="Arial" w:cs="Arial"/>
                <w:sz w:val="18"/>
              </w:rPr>
            </w:pPr>
            <w:r>
              <w:rPr>
                <w:rFonts w:ascii="Arial" w:hAnsi="Arial" w:cs="Arial"/>
                <w:sz w:val="18"/>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2B8145" w14:textId="30B3BFBD" w:rsidR="007509D1" w:rsidRPr="00687B22" w:rsidRDefault="00D30BBE" w:rsidP="00E920C9">
            <w:pPr>
              <w:keepNext/>
              <w:keepLines/>
              <w:spacing w:after="0"/>
              <w:jc w:val="center"/>
              <w:rPr>
                <w:rFonts w:ascii="Arial" w:hAnsi="Arial" w:cs="Arial"/>
                <w:sz w:val="18"/>
              </w:rPr>
            </w:pPr>
            <w:r>
              <w:rPr>
                <w:rFonts w:ascii="Arial" w:hAnsi="Arial" w:cs="Arial"/>
                <w:sz w:val="18"/>
              </w:rPr>
              <w:t>1747.5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10B267B" w14:textId="77777777" w:rsidR="007509D1" w:rsidRPr="00687B22" w:rsidRDefault="007509D1" w:rsidP="00E920C9">
            <w:pPr>
              <w:keepNext/>
              <w:keepLines/>
              <w:spacing w:after="0"/>
              <w:jc w:val="center"/>
              <w:rPr>
                <w:rFonts w:ascii="Arial" w:hAnsi="Arial" w:cs="Arial"/>
                <w:sz w:val="18"/>
              </w:rPr>
            </w:pPr>
            <w:r w:rsidRPr="00687B22">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D02489" w14:textId="5215C148" w:rsidR="007509D1" w:rsidRPr="00687B22" w:rsidRDefault="007509D1" w:rsidP="00E920C9">
            <w:pPr>
              <w:keepNext/>
              <w:keepLines/>
              <w:spacing w:after="0"/>
              <w:jc w:val="center"/>
              <w:rPr>
                <w:rFonts w:ascii="Arial" w:hAnsi="Arial" w:cs="Arial"/>
                <w:sz w:val="18"/>
                <w:lang w:eastAsia="zh-TW"/>
              </w:rPr>
            </w:pPr>
            <w:r w:rsidRPr="00687B22">
              <w:rPr>
                <w:rFonts w:ascii="Arial" w:hAnsi="Arial" w:cs="Arial"/>
                <w:sz w:val="18"/>
              </w:rPr>
              <w:t>5</w:t>
            </w:r>
            <w:r w:rsidR="00466D4C">
              <w:rPr>
                <w:rFonts w:ascii="Arial" w:hAnsi="Arial" w:cs="Arial"/>
                <w:sz w:val="18"/>
              </w:rPr>
              <w:t>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166C2B" w14:textId="29CD788C" w:rsidR="007509D1" w:rsidRPr="00687B22" w:rsidRDefault="00D30BBE" w:rsidP="00E920C9">
            <w:pPr>
              <w:keepNext/>
              <w:keepLines/>
              <w:spacing w:after="0"/>
              <w:jc w:val="center"/>
              <w:rPr>
                <w:rFonts w:ascii="Arial" w:hAnsi="Arial" w:cs="Arial"/>
                <w:sz w:val="18"/>
              </w:rPr>
            </w:pPr>
            <w:r>
              <w:rPr>
                <w:rFonts w:ascii="Arial" w:hAnsi="Arial" w:cs="Arial"/>
                <w:sz w:val="18"/>
              </w:rPr>
              <w:t>1842.5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4083A4" w14:textId="37F38A8B" w:rsidR="007509D1" w:rsidRPr="006F4212" w:rsidRDefault="00D30BBE" w:rsidP="00E920C9">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cs="Arial"/>
                <w:sz w:val="18"/>
                <w:lang w:eastAsia="zh-TW"/>
              </w:rPr>
              <w:t>6.4</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06F223"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87B22">
              <w:rPr>
                <w:rFonts w:ascii="Arial" w:hAnsi="Arial" w:cs="Arial" w:hint="eastAsia"/>
                <w:sz w:val="18"/>
                <w:lang w:eastAsia="zh-TW"/>
              </w:rPr>
              <w:t>F</w:t>
            </w:r>
            <w:r w:rsidRPr="00687B22">
              <w:rPr>
                <w:rFonts w:ascii="Arial" w:eastAsia="Malgun Gothic" w:hAnsi="Arial" w:cs="Arial"/>
                <w:sz w:val="18"/>
                <w:lang w:eastAsia="ko-KR"/>
              </w:rPr>
              <w:t>DD</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183EE1A" w14:textId="75DCAE69" w:rsidR="007509D1" w:rsidRPr="00687B22" w:rsidRDefault="00D30BBE" w:rsidP="00D30BBE">
            <w:pPr>
              <w:spacing w:after="0"/>
              <w:jc w:val="center"/>
              <w:rPr>
                <w:rFonts w:ascii="Arial" w:eastAsia="Malgun Gothic" w:hAnsi="Arial" w:cs="Arial"/>
                <w:sz w:val="18"/>
                <w:lang w:eastAsia="ko-KR"/>
              </w:rPr>
            </w:pPr>
            <w:r>
              <w:rPr>
                <w:rFonts w:ascii="Arial" w:eastAsia="Malgun Gothic" w:hAnsi="Arial" w:cs="Arial"/>
                <w:sz w:val="18"/>
                <w:lang w:eastAsia="ko-KR"/>
              </w:rPr>
              <w:t>IMD</w:t>
            </w:r>
            <w:r w:rsidR="00914F1C">
              <w:rPr>
                <w:rFonts w:ascii="Arial" w:eastAsia="Malgun Gothic" w:hAnsi="Arial" w:cs="Arial"/>
                <w:sz w:val="18"/>
                <w:lang w:eastAsia="ko-KR"/>
              </w:rPr>
              <w:t>5</w:t>
            </w:r>
          </w:p>
        </w:tc>
      </w:tr>
    </w:tbl>
    <w:p w14:paraId="0457258F" w14:textId="1C5F2062" w:rsidR="007509D1" w:rsidRDefault="007509D1" w:rsidP="007509D1">
      <w:pPr>
        <w:rPr>
          <w:lang w:val="en-US" w:eastAsia="zh-TW"/>
        </w:rPr>
      </w:pPr>
    </w:p>
    <w:p w14:paraId="69A55E2A" w14:textId="4C2A13EC" w:rsidR="00D30BBE" w:rsidRDefault="00D30BBE" w:rsidP="00D30BBE">
      <w:pPr>
        <w:rPr>
          <w:lang w:val="en-US" w:eastAsia="zh-TW"/>
        </w:rPr>
      </w:pPr>
      <w:r>
        <w:rPr>
          <w:lang w:val="en-US" w:eastAsia="zh-TW"/>
        </w:rPr>
        <w:t>Th</w:t>
      </w:r>
      <w:r w:rsidR="00B87497">
        <w:rPr>
          <w:lang w:val="en-US" w:eastAsia="zh-TW"/>
        </w:rPr>
        <w:t>is</w:t>
      </w:r>
      <w:r>
        <w:rPr>
          <w:lang w:val="en-US" w:eastAsia="zh-TW"/>
        </w:rPr>
        <w:t xml:space="preserve"> test point set</w:t>
      </w:r>
      <w:r w:rsidR="00B87497">
        <w:rPr>
          <w:lang w:val="en-US" w:eastAsia="zh-TW"/>
        </w:rPr>
        <w:t>s</w:t>
      </w:r>
      <w:r>
        <w:rPr>
          <w:lang w:val="en-US" w:eastAsia="zh-TW"/>
        </w:rPr>
        <w:t xml:space="preserve"> the IMD5 </w:t>
      </w:r>
      <w:proofErr w:type="spellStart"/>
      <w:r>
        <w:rPr>
          <w:lang w:val="en-US" w:eastAsia="zh-TW"/>
        </w:rPr>
        <w:t>centre</w:t>
      </w:r>
      <w:proofErr w:type="spellEnd"/>
      <w:r>
        <w:rPr>
          <w:lang w:val="en-US" w:eastAsia="zh-TW"/>
        </w:rPr>
        <w:t xml:space="preserve"> frequency </w:t>
      </w:r>
      <w:proofErr w:type="gramStart"/>
      <w:r>
        <w:rPr>
          <w:lang w:val="en-US" w:eastAsia="zh-TW"/>
        </w:rPr>
        <w:t>at</w:t>
      </w:r>
      <w:proofErr w:type="gramEnd"/>
      <w:r>
        <w:rPr>
          <w:lang w:val="en-US" w:eastAsia="zh-TW"/>
        </w:rPr>
        <w:t xml:space="preserve"> 1842.5MHz and therefore corresponds to a direct hit and complete overlap of the affected DL band B3</w:t>
      </w:r>
      <w:r w:rsidR="00914F1C">
        <w:rPr>
          <w:lang w:val="en-US" w:eastAsia="zh-TW"/>
        </w:rPr>
        <w:t>.</w:t>
      </w:r>
    </w:p>
    <w:p w14:paraId="7ED1BDFC" w14:textId="7A36E27D" w:rsidR="007509D1" w:rsidRDefault="00705346" w:rsidP="00D30BBE">
      <w:pPr>
        <w:rPr>
          <w:rFonts w:ascii="Arial" w:hAnsi="Arial"/>
          <w:b/>
          <w:lang w:val="en-US" w:eastAsia="zh-TW"/>
        </w:rPr>
      </w:pPr>
      <w:r w:rsidRPr="00937AC9">
        <w:rPr>
          <w:b/>
          <w:bCs/>
          <w:lang w:val="en-US" w:eastAsia="zh-TW"/>
        </w:rPr>
        <w:t xml:space="preserve">Observation 1: </w:t>
      </w:r>
      <w:r w:rsidR="00914F1C">
        <w:rPr>
          <w:b/>
          <w:bCs/>
          <w:lang w:val="en-US" w:eastAsia="zh-TW"/>
        </w:rPr>
        <w:t xml:space="preserve">For </w:t>
      </w:r>
      <w:proofErr w:type="spellStart"/>
      <w:r w:rsidR="00914F1C">
        <w:rPr>
          <w:b/>
          <w:bCs/>
          <w:lang w:val="en-US" w:eastAsia="zh-TW"/>
        </w:rPr>
        <w:t>fall-back</w:t>
      </w:r>
      <w:proofErr w:type="spellEnd"/>
      <w:r w:rsidR="00914F1C">
        <w:rPr>
          <w:b/>
          <w:bCs/>
          <w:lang w:val="en-US" w:eastAsia="zh-TW"/>
        </w:rPr>
        <w:t xml:space="preserve"> DC_3_n8, t</w:t>
      </w:r>
      <w:r w:rsidRPr="00937AC9">
        <w:rPr>
          <w:b/>
          <w:bCs/>
          <w:lang w:val="en-US" w:eastAsia="zh-TW"/>
        </w:rPr>
        <w:t xml:space="preserve">he </w:t>
      </w:r>
      <w:r w:rsidR="00D30BBE">
        <w:rPr>
          <w:b/>
          <w:bCs/>
          <w:lang w:val="en-US" w:eastAsia="zh-TW"/>
        </w:rPr>
        <w:t>B3</w:t>
      </w:r>
      <w:r w:rsidRPr="00937AC9">
        <w:rPr>
          <w:b/>
          <w:bCs/>
          <w:lang w:val="en-US" w:eastAsia="zh-TW"/>
        </w:rPr>
        <w:t xml:space="preserve"> MSD due to dual uplink IMD</w:t>
      </w:r>
      <w:r w:rsidR="00D30BBE">
        <w:rPr>
          <w:b/>
          <w:bCs/>
          <w:lang w:val="en-US" w:eastAsia="zh-TW"/>
        </w:rPr>
        <w:t>5</w:t>
      </w:r>
      <w:r w:rsidRPr="00937AC9">
        <w:rPr>
          <w:b/>
          <w:bCs/>
          <w:lang w:val="en-US" w:eastAsia="zh-TW"/>
        </w:rPr>
        <w:t xml:space="preserve"> is the result of a direct hit and complete IMD</w:t>
      </w:r>
      <w:r w:rsidR="00D30BBE">
        <w:rPr>
          <w:b/>
          <w:bCs/>
          <w:lang w:val="en-US" w:eastAsia="zh-TW"/>
        </w:rPr>
        <w:t xml:space="preserve">5 </w:t>
      </w:r>
      <w:r w:rsidRPr="00937AC9">
        <w:rPr>
          <w:b/>
          <w:bCs/>
          <w:lang w:val="en-US" w:eastAsia="zh-TW"/>
        </w:rPr>
        <w:t>overlap</w:t>
      </w:r>
      <w:r w:rsidR="00914F1C">
        <w:rPr>
          <w:b/>
          <w:bCs/>
          <w:lang w:val="en-US" w:eastAsia="zh-TW"/>
        </w:rPr>
        <w:t>.</w:t>
      </w:r>
    </w:p>
    <w:p w14:paraId="3CEBCBDA" w14:textId="50A106B8" w:rsidR="00C359A6" w:rsidRDefault="00C359A6" w:rsidP="00C359A6">
      <w:pPr>
        <w:pStyle w:val="Heading2"/>
      </w:pPr>
      <w:r>
        <w:lastRenderedPageBreak/>
        <w:t>2.2</w:t>
      </w:r>
      <w:r w:rsidRPr="003966E8">
        <w:tab/>
      </w:r>
      <w:r>
        <w:t>Test Point Selection for DC_</w:t>
      </w:r>
      <w:r w:rsidR="008D6860">
        <w:t>(n)</w:t>
      </w:r>
      <w:r>
        <w:t>3A</w:t>
      </w:r>
      <w:r w:rsidR="008D6860">
        <w:t>A-n8</w:t>
      </w:r>
      <w:r>
        <w:t>A</w:t>
      </w:r>
    </w:p>
    <w:p w14:paraId="333B2469" w14:textId="5DB6E2DD" w:rsidR="00B91103" w:rsidRDefault="00C359A6" w:rsidP="00C359A6">
      <w:r>
        <w:t xml:space="preserve">Table 3 recalls the </w:t>
      </w:r>
      <w:r w:rsidR="00272861">
        <w:t>agreed MSD test point from [1]</w:t>
      </w:r>
      <w:r w:rsidR="00683868">
        <w:t xml:space="preserve"> for DC_</w:t>
      </w:r>
      <w:r w:rsidR="008D6860">
        <w:t>(n)3AA-n8</w:t>
      </w:r>
      <w:r w:rsidR="00BA4ABE">
        <w:t>A</w:t>
      </w:r>
      <w:r w:rsidR="00272861">
        <w:t>. The IMD</w:t>
      </w:r>
      <w:r w:rsidR="008D6860">
        <w:t>5</w:t>
      </w:r>
      <w:r w:rsidR="00272861">
        <w:t xml:space="preserve"> centre frequency is </w:t>
      </w:r>
      <w:r w:rsidR="008D6860">
        <w:t>1842.5</w:t>
      </w:r>
      <w:r w:rsidR="00272861">
        <w:t xml:space="preserve">MHz, </w:t>
      </w:r>
      <w:r w:rsidR="008D6860">
        <w:t>i.e.</w:t>
      </w:r>
      <w:r w:rsidR="00A34194">
        <w:t>,</w:t>
      </w:r>
      <w:r w:rsidR="008D6860">
        <w:t xml:space="preserve"> the IMD5 direct hit condition is aligned </w:t>
      </w:r>
      <w:r w:rsidR="00272861">
        <w:t>with the</w:t>
      </w:r>
      <w:r w:rsidR="00683868">
        <w:t xml:space="preserve"> assumptions of</w:t>
      </w:r>
      <w:r w:rsidR="008D6860">
        <w:t xml:space="preserve"> the</w:t>
      </w:r>
      <w:r w:rsidR="00683868">
        <w:t xml:space="preserve"> </w:t>
      </w:r>
      <w:r w:rsidR="00272861">
        <w:t xml:space="preserve">fall-back </w:t>
      </w:r>
      <w:r w:rsidR="00683868">
        <w:t>combination.</w:t>
      </w:r>
      <w:r w:rsidR="008D6860">
        <w:t xml:space="preserve"> </w:t>
      </w:r>
    </w:p>
    <w:p w14:paraId="7BE6F238" w14:textId="49E1B373" w:rsidR="00B91103" w:rsidRPr="00216078" w:rsidRDefault="00B91103" w:rsidP="00B91103">
      <w:pPr>
        <w:pStyle w:val="TH"/>
        <w:rPr>
          <w:rFonts w:eastAsia="Yu Mincho"/>
          <w:sz w:val="28"/>
          <w:szCs w:val="28"/>
          <w:lang w:eastAsia="ja-JP"/>
        </w:rPr>
      </w:pPr>
      <w:r w:rsidRPr="00216078">
        <w:t>Table</w:t>
      </w:r>
      <w:r>
        <w:t xml:space="preserve"> 3</w:t>
      </w:r>
      <w:r w:rsidRPr="00216078">
        <w:t xml:space="preserve">: </w:t>
      </w:r>
      <w:r>
        <w:t>DC_(n)3-n8 MSD test point for n3/B3 [1]</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B91103" w:rsidRPr="008D6860" w14:paraId="76BA1739" w14:textId="77777777" w:rsidTr="006B1828">
        <w:trPr>
          <w:trHeight w:val="231"/>
          <w:tblHeader/>
        </w:trPr>
        <w:tc>
          <w:tcPr>
            <w:tcW w:w="9379" w:type="dxa"/>
            <w:gridSpan w:val="8"/>
            <w:tcMar>
              <w:top w:w="0" w:type="dxa"/>
              <w:left w:w="108" w:type="dxa"/>
              <w:bottom w:w="0" w:type="dxa"/>
              <w:right w:w="108" w:type="dxa"/>
            </w:tcMar>
            <w:hideMark/>
          </w:tcPr>
          <w:p w14:paraId="65E75523" w14:textId="77777777" w:rsidR="00B91103" w:rsidRPr="008D6860" w:rsidRDefault="00B91103" w:rsidP="00343892">
            <w:pPr>
              <w:pStyle w:val="TAH"/>
              <w:rPr>
                <w:rFonts w:eastAsia="Times New Roman" w:cs="Arial"/>
                <w:szCs w:val="18"/>
                <w:lang w:eastAsia="sv-SE"/>
              </w:rPr>
            </w:pPr>
            <w:r w:rsidRPr="008D6860">
              <w:rPr>
                <w:rFonts w:cs="Arial"/>
                <w:szCs w:val="18"/>
                <w:lang w:eastAsia="sv-SE"/>
              </w:rPr>
              <w:t>NR or E-UTRA Band / Channel bandwidth / NRB / MSD</w:t>
            </w:r>
          </w:p>
        </w:tc>
      </w:tr>
      <w:tr w:rsidR="00B91103" w:rsidRPr="008D6860" w14:paraId="1943EA1C" w14:textId="77777777" w:rsidTr="006B1828">
        <w:trPr>
          <w:trHeight w:val="231"/>
          <w:tblHeader/>
        </w:trPr>
        <w:tc>
          <w:tcPr>
            <w:tcW w:w="2258" w:type="dxa"/>
            <w:tcMar>
              <w:top w:w="0" w:type="dxa"/>
              <w:left w:w="108" w:type="dxa"/>
              <w:bottom w:w="0" w:type="dxa"/>
              <w:right w:w="108" w:type="dxa"/>
            </w:tcMar>
            <w:hideMark/>
          </w:tcPr>
          <w:p w14:paraId="5C19DB0B" w14:textId="77777777" w:rsidR="00B91103" w:rsidRPr="008D6860" w:rsidRDefault="00B91103" w:rsidP="00343892">
            <w:pPr>
              <w:pStyle w:val="TAH"/>
              <w:rPr>
                <w:rFonts w:cs="Arial"/>
                <w:szCs w:val="18"/>
                <w:lang w:eastAsia="sv-SE"/>
              </w:rPr>
            </w:pPr>
            <w:r w:rsidRPr="008D6860">
              <w:rPr>
                <w:rFonts w:cs="Arial"/>
                <w:szCs w:val="18"/>
                <w:lang w:eastAsia="sv-SE"/>
              </w:rPr>
              <w:t>EN-DC Configuration</w:t>
            </w:r>
          </w:p>
        </w:tc>
        <w:tc>
          <w:tcPr>
            <w:tcW w:w="867" w:type="dxa"/>
            <w:tcMar>
              <w:top w:w="0" w:type="dxa"/>
              <w:left w:w="108" w:type="dxa"/>
              <w:bottom w:w="0" w:type="dxa"/>
              <w:right w:w="108" w:type="dxa"/>
            </w:tcMar>
            <w:hideMark/>
          </w:tcPr>
          <w:p w14:paraId="66F52037" w14:textId="77777777" w:rsidR="00B91103" w:rsidRPr="008D6860" w:rsidRDefault="00B91103" w:rsidP="00343892">
            <w:pPr>
              <w:pStyle w:val="TAH"/>
              <w:rPr>
                <w:rFonts w:cs="Arial"/>
                <w:szCs w:val="18"/>
                <w:lang w:eastAsia="sv-SE"/>
              </w:rPr>
            </w:pPr>
            <w:r w:rsidRPr="008D6860">
              <w:rPr>
                <w:rFonts w:cs="Arial"/>
                <w:szCs w:val="18"/>
                <w:lang w:eastAsia="sv-SE"/>
              </w:rPr>
              <w:t>EUTRA / NR band</w:t>
            </w:r>
          </w:p>
        </w:tc>
        <w:tc>
          <w:tcPr>
            <w:tcW w:w="1066" w:type="dxa"/>
            <w:tcMar>
              <w:top w:w="0" w:type="dxa"/>
              <w:left w:w="108" w:type="dxa"/>
              <w:bottom w:w="0" w:type="dxa"/>
              <w:right w:w="108" w:type="dxa"/>
            </w:tcMar>
            <w:hideMark/>
          </w:tcPr>
          <w:p w14:paraId="64E1DB69" w14:textId="77777777" w:rsidR="00B91103" w:rsidRPr="008D6860" w:rsidRDefault="00B91103" w:rsidP="00343892">
            <w:pPr>
              <w:pStyle w:val="TAH"/>
              <w:rPr>
                <w:rFonts w:cs="Arial"/>
                <w:szCs w:val="18"/>
                <w:lang w:eastAsia="sv-SE"/>
              </w:rPr>
            </w:pPr>
            <w:r w:rsidRPr="008D6860">
              <w:rPr>
                <w:rFonts w:cs="Arial"/>
                <w:szCs w:val="18"/>
                <w:lang w:eastAsia="sv-SE"/>
              </w:rPr>
              <w:t>UL F</w:t>
            </w:r>
            <w:r w:rsidRPr="008D6860">
              <w:rPr>
                <w:rFonts w:cs="Arial"/>
                <w:szCs w:val="18"/>
                <w:vertAlign w:val="subscript"/>
                <w:lang w:eastAsia="sv-SE"/>
              </w:rPr>
              <w:t>c</w:t>
            </w:r>
            <w:r w:rsidRPr="008D6860">
              <w:rPr>
                <w:rFonts w:cs="Arial"/>
                <w:szCs w:val="18"/>
                <w:lang w:eastAsia="sv-SE"/>
              </w:rPr>
              <w:t xml:space="preserve"> </w:t>
            </w:r>
            <w:r w:rsidRPr="008D6860">
              <w:rPr>
                <w:rFonts w:cs="Arial"/>
                <w:szCs w:val="18"/>
                <w:lang w:eastAsia="sv-SE"/>
              </w:rPr>
              <w:br/>
              <w:t>(MHz)</w:t>
            </w:r>
          </w:p>
        </w:tc>
        <w:tc>
          <w:tcPr>
            <w:tcW w:w="747" w:type="dxa"/>
            <w:tcMar>
              <w:top w:w="0" w:type="dxa"/>
              <w:left w:w="108" w:type="dxa"/>
              <w:bottom w:w="0" w:type="dxa"/>
              <w:right w:w="108" w:type="dxa"/>
            </w:tcMar>
            <w:hideMark/>
          </w:tcPr>
          <w:p w14:paraId="47AB2788" w14:textId="77777777" w:rsidR="00B91103" w:rsidRPr="008D6860" w:rsidRDefault="00B91103" w:rsidP="00343892">
            <w:pPr>
              <w:pStyle w:val="TAH"/>
              <w:rPr>
                <w:rFonts w:cs="Arial"/>
                <w:szCs w:val="18"/>
                <w:lang w:eastAsia="sv-SE"/>
              </w:rPr>
            </w:pPr>
            <w:r w:rsidRPr="008D6860">
              <w:rPr>
                <w:rFonts w:cs="Arial"/>
                <w:szCs w:val="18"/>
                <w:lang w:eastAsia="sv-SE"/>
              </w:rPr>
              <w:t xml:space="preserve">UL/DL BW </w:t>
            </w:r>
            <w:r w:rsidRPr="008D6860">
              <w:rPr>
                <w:rFonts w:cs="Arial"/>
                <w:szCs w:val="18"/>
                <w:lang w:eastAsia="sv-SE"/>
              </w:rPr>
              <w:br/>
              <w:t>(MHz)</w:t>
            </w:r>
          </w:p>
        </w:tc>
        <w:tc>
          <w:tcPr>
            <w:tcW w:w="1142" w:type="dxa"/>
            <w:tcMar>
              <w:top w:w="0" w:type="dxa"/>
              <w:left w:w="108" w:type="dxa"/>
              <w:bottom w:w="0" w:type="dxa"/>
              <w:right w:w="108" w:type="dxa"/>
            </w:tcMar>
            <w:hideMark/>
          </w:tcPr>
          <w:p w14:paraId="0C1864D3" w14:textId="77777777" w:rsidR="00B91103" w:rsidRPr="008D6860" w:rsidRDefault="00B91103" w:rsidP="00343892">
            <w:pPr>
              <w:pStyle w:val="TAH"/>
              <w:rPr>
                <w:rFonts w:cs="Arial"/>
                <w:szCs w:val="18"/>
                <w:lang w:eastAsia="sv-SE"/>
              </w:rPr>
            </w:pPr>
            <w:r w:rsidRPr="008D6860">
              <w:rPr>
                <w:rFonts w:cs="Arial"/>
                <w:szCs w:val="18"/>
                <w:lang w:eastAsia="sv-SE"/>
              </w:rPr>
              <w:t>UL</w:t>
            </w:r>
          </w:p>
          <w:p w14:paraId="1EE0B305" w14:textId="77777777" w:rsidR="00B91103" w:rsidRPr="008D6860" w:rsidRDefault="00B91103" w:rsidP="00343892">
            <w:pPr>
              <w:pStyle w:val="TAH"/>
              <w:rPr>
                <w:rFonts w:cs="Arial"/>
                <w:szCs w:val="18"/>
                <w:lang w:eastAsia="sv-SE"/>
              </w:rPr>
            </w:pPr>
            <w:r w:rsidRPr="008D6860">
              <w:rPr>
                <w:rFonts w:cs="Arial"/>
                <w:szCs w:val="18"/>
                <w:lang w:eastAsia="sv-SE"/>
              </w:rPr>
              <w:t>L</w:t>
            </w:r>
            <w:r w:rsidRPr="008D6860">
              <w:rPr>
                <w:rFonts w:cs="Arial"/>
                <w:szCs w:val="18"/>
                <w:vertAlign w:val="subscript"/>
                <w:lang w:eastAsia="sv-SE"/>
              </w:rPr>
              <w:t>CRB</w:t>
            </w:r>
          </w:p>
        </w:tc>
        <w:tc>
          <w:tcPr>
            <w:tcW w:w="1299" w:type="dxa"/>
            <w:tcMar>
              <w:top w:w="0" w:type="dxa"/>
              <w:left w:w="108" w:type="dxa"/>
              <w:bottom w:w="0" w:type="dxa"/>
              <w:right w:w="108" w:type="dxa"/>
            </w:tcMar>
            <w:hideMark/>
          </w:tcPr>
          <w:p w14:paraId="2D407B6B" w14:textId="77777777" w:rsidR="00B91103" w:rsidRPr="008D6860" w:rsidRDefault="00B91103" w:rsidP="00343892">
            <w:pPr>
              <w:pStyle w:val="TAH"/>
              <w:rPr>
                <w:rFonts w:cs="Arial"/>
                <w:szCs w:val="18"/>
                <w:lang w:eastAsia="sv-SE"/>
              </w:rPr>
            </w:pPr>
            <w:r w:rsidRPr="008D6860">
              <w:rPr>
                <w:rFonts w:cs="Arial"/>
                <w:szCs w:val="18"/>
                <w:lang w:eastAsia="sv-SE"/>
              </w:rPr>
              <w:t>DL F</w:t>
            </w:r>
            <w:r w:rsidRPr="008D6860">
              <w:rPr>
                <w:rFonts w:cs="Arial"/>
                <w:szCs w:val="18"/>
                <w:vertAlign w:val="subscript"/>
                <w:lang w:eastAsia="sv-SE"/>
              </w:rPr>
              <w:t>c</w:t>
            </w:r>
            <w:r w:rsidRPr="008D6860">
              <w:rPr>
                <w:rFonts w:cs="Arial"/>
                <w:szCs w:val="18"/>
                <w:lang w:eastAsia="sv-SE"/>
              </w:rPr>
              <w:t xml:space="preserve"> (MHz)</w:t>
            </w:r>
          </w:p>
        </w:tc>
        <w:tc>
          <w:tcPr>
            <w:tcW w:w="752" w:type="dxa"/>
            <w:tcMar>
              <w:top w:w="0" w:type="dxa"/>
              <w:left w:w="108" w:type="dxa"/>
              <w:bottom w:w="0" w:type="dxa"/>
              <w:right w:w="108" w:type="dxa"/>
            </w:tcMar>
            <w:hideMark/>
          </w:tcPr>
          <w:p w14:paraId="1DCB7EFB" w14:textId="77777777" w:rsidR="00B91103" w:rsidRPr="008D6860" w:rsidRDefault="00B91103" w:rsidP="00343892">
            <w:pPr>
              <w:pStyle w:val="TAH"/>
              <w:rPr>
                <w:rFonts w:cs="Arial"/>
                <w:szCs w:val="18"/>
                <w:lang w:eastAsia="sv-SE"/>
              </w:rPr>
            </w:pPr>
            <w:r w:rsidRPr="008D6860">
              <w:rPr>
                <w:rFonts w:cs="Arial"/>
                <w:szCs w:val="18"/>
                <w:lang w:eastAsia="sv-SE"/>
              </w:rPr>
              <w:t xml:space="preserve">MSD </w:t>
            </w:r>
            <w:r w:rsidRPr="008D6860">
              <w:rPr>
                <w:rFonts w:cs="Arial"/>
                <w:szCs w:val="18"/>
                <w:lang w:eastAsia="sv-SE"/>
              </w:rPr>
              <w:br/>
              <w:t>(dB)</w:t>
            </w:r>
          </w:p>
        </w:tc>
        <w:tc>
          <w:tcPr>
            <w:tcW w:w="1248" w:type="dxa"/>
            <w:tcMar>
              <w:top w:w="0" w:type="dxa"/>
              <w:left w:w="108" w:type="dxa"/>
              <w:bottom w:w="0" w:type="dxa"/>
              <w:right w:w="108" w:type="dxa"/>
            </w:tcMar>
            <w:hideMark/>
          </w:tcPr>
          <w:p w14:paraId="22D3251F" w14:textId="77777777" w:rsidR="00B91103" w:rsidRPr="008D6860" w:rsidRDefault="00B91103" w:rsidP="00343892">
            <w:pPr>
              <w:pStyle w:val="TAH"/>
              <w:rPr>
                <w:rFonts w:cs="Arial"/>
                <w:szCs w:val="18"/>
                <w:lang w:eastAsia="sv-SE"/>
              </w:rPr>
            </w:pPr>
            <w:r w:rsidRPr="008D6860">
              <w:rPr>
                <w:rFonts w:cs="Arial"/>
                <w:szCs w:val="18"/>
                <w:lang w:eastAsia="sv-SE"/>
              </w:rPr>
              <w:t>IMD order</w:t>
            </w:r>
          </w:p>
        </w:tc>
      </w:tr>
      <w:tr w:rsidR="00B91103" w:rsidRPr="008D6860" w14:paraId="5B68F2B5" w14:textId="77777777" w:rsidTr="006B1828">
        <w:trPr>
          <w:trHeight w:val="54"/>
        </w:trPr>
        <w:tc>
          <w:tcPr>
            <w:tcW w:w="2258" w:type="dxa"/>
            <w:vMerge w:val="restart"/>
            <w:tcMar>
              <w:top w:w="0" w:type="dxa"/>
              <w:left w:w="108" w:type="dxa"/>
              <w:bottom w:w="0" w:type="dxa"/>
              <w:right w:w="108" w:type="dxa"/>
            </w:tcMar>
            <w:hideMark/>
          </w:tcPr>
          <w:p w14:paraId="5D78F176" w14:textId="77777777" w:rsidR="00B91103" w:rsidRPr="008D6860" w:rsidRDefault="00B91103" w:rsidP="00343892">
            <w:pPr>
              <w:pStyle w:val="TAC"/>
              <w:rPr>
                <w:rFonts w:cs="Arial"/>
                <w:szCs w:val="18"/>
                <w:lang w:eastAsia="sv-SE"/>
              </w:rPr>
            </w:pPr>
            <w:r w:rsidRPr="008D6860">
              <w:rPr>
                <w:rFonts w:cs="Arial"/>
                <w:szCs w:val="18"/>
                <w:lang w:eastAsia="zh-CN"/>
              </w:rPr>
              <w:t>DC_(n)3AA</w:t>
            </w:r>
            <w:r w:rsidRPr="008D6860">
              <w:rPr>
                <w:rFonts w:cs="Arial"/>
                <w:b/>
                <w:bCs/>
                <w:szCs w:val="18"/>
                <w:lang w:eastAsia="zh-CN"/>
              </w:rPr>
              <w:t>-</w:t>
            </w:r>
            <w:r w:rsidRPr="008D6860">
              <w:rPr>
                <w:rFonts w:cs="Arial"/>
                <w:szCs w:val="18"/>
                <w:lang w:eastAsia="zh-CN"/>
              </w:rPr>
              <w:t>n8A</w:t>
            </w:r>
          </w:p>
        </w:tc>
        <w:tc>
          <w:tcPr>
            <w:tcW w:w="867" w:type="dxa"/>
            <w:tcMar>
              <w:top w:w="0" w:type="dxa"/>
              <w:left w:w="108" w:type="dxa"/>
              <w:bottom w:w="0" w:type="dxa"/>
              <w:right w:w="108" w:type="dxa"/>
            </w:tcMar>
            <w:hideMark/>
          </w:tcPr>
          <w:p w14:paraId="03D42C0A" w14:textId="77777777" w:rsidR="00B91103" w:rsidRPr="008D6860" w:rsidRDefault="00B91103" w:rsidP="00343892">
            <w:pPr>
              <w:pStyle w:val="TAC"/>
              <w:rPr>
                <w:rFonts w:cs="Arial"/>
                <w:szCs w:val="18"/>
                <w:lang w:eastAsia="sv-SE"/>
              </w:rPr>
            </w:pPr>
            <w:r w:rsidRPr="008D6860">
              <w:rPr>
                <w:rFonts w:cs="Arial"/>
                <w:szCs w:val="18"/>
                <w:lang w:eastAsia="sv-SE"/>
              </w:rPr>
              <w:t>8</w:t>
            </w:r>
          </w:p>
        </w:tc>
        <w:tc>
          <w:tcPr>
            <w:tcW w:w="1066" w:type="dxa"/>
            <w:noWrap/>
            <w:tcMar>
              <w:top w:w="0" w:type="dxa"/>
              <w:left w:w="108" w:type="dxa"/>
              <w:bottom w:w="0" w:type="dxa"/>
              <w:right w:w="108" w:type="dxa"/>
            </w:tcMar>
            <w:hideMark/>
          </w:tcPr>
          <w:p w14:paraId="7DAA2BE2" w14:textId="77777777" w:rsidR="00B91103" w:rsidRPr="008D6860" w:rsidRDefault="00B91103" w:rsidP="00343892">
            <w:pPr>
              <w:pStyle w:val="TAC"/>
              <w:rPr>
                <w:rFonts w:cs="Arial"/>
                <w:szCs w:val="18"/>
                <w:lang w:eastAsia="sv-SE"/>
              </w:rPr>
            </w:pPr>
            <w:r w:rsidRPr="008D6860">
              <w:rPr>
                <w:rFonts w:cs="Arial"/>
                <w:szCs w:val="18"/>
                <w:lang w:eastAsia="sv-SE"/>
              </w:rPr>
              <w:t>897.5</w:t>
            </w:r>
          </w:p>
        </w:tc>
        <w:tc>
          <w:tcPr>
            <w:tcW w:w="747" w:type="dxa"/>
            <w:noWrap/>
            <w:tcMar>
              <w:top w:w="0" w:type="dxa"/>
              <w:left w:w="108" w:type="dxa"/>
              <w:bottom w:w="0" w:type="dxa"/>
              <w:right w:w="108" w:type="dxa"/>
            </w:tcMar>
            <w:hideMark/>
          </w:tcPr>
          <w:p w14:paraId="04627C69" w14:textId="77777777" w:rsidR="00B91103" w:rsidRPr="008D6860" w:rsidRDefault="00B91103" w:rsidP="00343892">
            <w:pPr>
              <w:pStyle w:val="TAC"/>
              <w:rPr>
                <w:rFonts w:cs="Arial"/>
                <w:szCs w:val="18"/>
                <w:lang w:eastAsia="sv-SE"/>
              </w:rPr>
            </w:pPr>
            <w:r w:rsidRPr="008D6860">
              <w:rPr>
                <w:rFonts w:cs="Arial"/>
                <w:szCs w:val="18"/>
                <w:lang w:eastAsia="sv-SE"/>
              </w:rPr>
              <w:t>5</w:t>
            </w:r>
          </w:p>
        </w:tc>
        <w:tc>
          <w:tcPr>
            <w:tcW w:w="1142" w:type="dxa"/>
            <w:noWrap/>
            <w:tcMar>
              <w:top w:w="0" w:type="dxa"/>
              <w:left w:w="108" w:type="dxa"/>
              <w:bottom w:w="0" w:type="dxa"/>
              <w:right w:w="108" w:type="dxa"/>
            </w:tcMar>
            <w:hideMark/>
          </w:tcPr>
          <w:p w14:paraId="514B6CA2" w14:textId="77777777" w:rsidR="00B91103" w:rsidRPr="008D6860" w:rsidRDefault="00B91103" w:rsidP="00343892">
            <w:pPr>
              <w:pStyle w:val="TAC"/>
              <w:rPr>
                <w:rFonts w:cs="Arial"/>
                <w:szCs w:val="18"/>
                <w:lang w:eastAsia="sv-SE"/>
              </w:rPr>
            </w:pPr>
            <w:r w:rsidRPr="008D6860">
              <w:rPr>
                <w:rFonts w:cs="Arial"/>
                <w:szCs w:val="18"/>
                <w:lang w:eastAsia="sv-SE"/>
              </w:rPr>
              <w:t>25</w:t>
            </w:r>
          </w:p>
        </w:tc>
        <w:tc>
          <w:tcPr>
            <w:tcW w:w="1299" w:type="dxa"/>
            <w:noWrap/>
            <w:tcMar>
              <w:top w:w="0" w:type="dxa"/>
              <w:left w:w="108" w:type="dxa"/>
              <w:bottom w:w="0" w:type="dxa"/>
              <w:right w:w="108" w:type="dxa"/>
            </w:tcMar>
            <w:hideMark/>
          </w:tcPr>
          <w:p w14:paraId="55936E4C" w14:textId="77777777" w:rsidR="00B91103" w:rsidRPr="008D6860" w:rsidRDefault="00B91103" w:rsidP="00343892">
            <w:pPr>
              <w:pStyle w:val="TAC"/>
              <w:rPr>
                <w:rFonts w:cs="Arial"/>
                <w:szCs w:val="18"/>
                <w:lang w:eastAsia="sv-SE"/>
              </w:rPr>
            </w:pPr>
            <w:r w:rsidRPr="008D6860">
              <w:rPr>
                <w:rFonts w:cs="Arial"/>
                <w:szCs w:val="18"/>
                <w:lang w:eastAsia="sv-SE"/>
              </w:rPr>
              <w:t>942.5</w:t>
            </w:r>
          </w:p>
        </w:tc>
        <w:tc>
          <w:tcPr>
            <w:tcW w:w="752" w:type="dxa"/>
            <w:tcMar>
              <w:top w:w="0" w:type="dxa"/>
              <w:left w:w="108" w:type="dxa"/>
              <w:bottom w:w="0" w:type="dxa"/>
              <w:right w:w="108" w:type="dxa"/>
            </w:tcMar>
            <w:hideMark/>
          </w:tcPr>
          <w:p w14:paraId="13FB4596" w14:textId="77777777" w:rsidR="00B91103" w:rsidRPr="008D6860" w:rsidRDefault="00B91103" w:rsidP="00343892">
            <w:pPr>
              <w:pStyle w:val="TAC"/>
              <w:rPr>
                <w:rFonts w:cs="Arial"/>
                <w:szCs w:val="18"/>
                <w:lang w:eastAsia="sv-SE"/>
              </w:rPr>
            </w:pPr>
            <w:r w:rsidRPr="008D6860">
              <w:rPr>
                <w:rFonts w:cs="Arial"/>
                <w:szCs w:val="18"/>
                <w:lang w:eastAsia="sv-SE"/>
              </w:rPr>
              <w:t>N/A</w:t>
            </w:r>
          </w:p>
        </w:tc>
        <w:tc>
          <w:tcPr>
            <w:tcW w:w="1248" w:type="dxa"/>
            <w:tcMar>
              <w:top w:w="0" w:type="dxa"/>
              <w:left w:w="108" w:type="dxa"/>
              <w:bottom w:w="0" w:type="dxa"/>
              <w:right w:w="108" w:type="dxa"/>
            </w:tcMar>
            <w:hideMark/>
          </w:tcPr>
          <w:p w14:paraId="29A93527" w14:textId="77777777" w:rsidR="00B91103" w:rsidRPr="008D6860" w:rsidRDefault="00B91103" w:rsidP="00343892">
            <w:pPr>
              <w:pStyle w:val="TAC"/>
              <w:rPr>
                <w:rFonts w:cs="Arial"/>
                <w:szCs w:val="18"/>
                <w:lang w:eastAsia="sv-SE"/>
              </w:rPr>
            </w:pPr>
            <w:r w:rsidRPr="008D6860">
              <w:rPr>
                <w:rFonts w:cs="Arial"/>
                <w:szCs w:val="18"/>
                <w:lang w:eastAsia="sv-SE"/>
              </w:rPr>
              <w:t>N/A</w:t>
            </w:r>
          </w:p>
        </w:tc>
      </w:tr>
      <w:tr w:rsidR="00B91103" w:rsidRPr="008D6860" w14:paraId="3FBA2253" w14:textId="77777777" w:rsidTr="006B1828">
        <w:trPr>
          <w:trHeight w:val="54"/>
        </w:trPr>
        <w:tc>
          <w:tcPr>
            <w:tcW w:w="2258" w:type="dxa"/>
            <w:vMerge/>
            <w:tcMar>
              <w:top w:w="0" w:type="dxa"/>
              <w:left w:w="108" w:type="dxa"/>
              <w:bottom w:w="0" w:type="dxa"/>
              <w:right w:w="108" w:type="dxa"/>
            </w:tcMar>
          </w:tcPr>
          <w:p w14:paraId="6433E5EA" w14:textId="77777777" w:rsidR="00B91103" w:rsidRPr="008D6860" w:rsidRDefault="00B91103" w:rsidP="00343892">
            <w:pPr>
              <w:pStyle w:val="TAC"/>
              <w:rPr>
                <w:rFonts w:cs="Arial"/>
                <w:szCs w:val="18"/>
                <w:lang w:eastAsia="sv-SE"/>
              </w:rPr>
            </w:pPr>
          </w:p>
        </w:tc>
        <w:tc>
          <w:tcPr>
            <w:tcW w:w="867" w:type="dxa"/>
            <w:tcMar>
              <w:top w:w="0" w:type="dxa"/>
              <w:left w:w="108" w:type="dxa"/>
              <w:bottom w:w="0" w:type="dxa"/>
              <w:right w:w="108" w:type="dxa"/>
            </w:tcMar>
            <w:hideMark/>
          </w:tcPr>
          <w:p w14:paraId="36082BE2" w14:textId="77777777" w:rsidR="00B91103" w:rsidRPr="008D6860" w:rsidRDefault="00B91103" w:rsidP="00343892">
            <w:pPr>
              <w:pStyle w:val="TAC"/>
              <w:rPr>
                <w:rFonts w:cs="Arial"/>
                <w:szCs w:val="18"/>
                <w:lang w:eastAsia="sv-SE"/>
              </w:rPr>
            </w:pPr>
            <w:r w:rsidRPr="008D6860">
              <w:rPr>
                <w:rFonts w:cs="Arial"/>
                <w:szCs w:val="18"/>
                <w:lang w:eastAsia="sv-SE"/>
              </w:rPr>
              <w:t>3</w:t>
            </w:r>
          </w:p>
        </w:tc>
        <w:tc>
          <w:tcPr>
            <w:tcW w:w="1066" w:type="dxa"/>
            <w:noWrap/>
            <w:tcMar>
              <w:top w:w="0" w:type="dxa"/>
              <w:left w:w="108" w:type="dxa"/>
              <w:bottom w:w="0" w:type="dxa"/>
              <w:right w:w="108" w:type="dxa"/>
            </w:tcMar>
            <w:hideMark/>
          </w:tcPr>
          <w:p w14:paraId="728849D3" w14:textId="77777777" w:rsidR="00B91103" w:rsidRPr="008D6860" w:rsidRDefault="00B91103" w:rsidP="00343892">
            <w:pPr>
              <w:pStyle w:val="TAC"/>
              <w:rPr>
                <w:rFonts w:cs="Arial"/>
                <w:szCs w:val="18"/>
                <w:lang w:eastAsia="sv-SE"/>
              </w:rPr>
            </w:pPr>
            <w:r w:rsidRPr="008D6860">
              <w:rPr>
                <w:rFonts w:cs="Arial"/>
                <w:szCs w:val="18"/>
                <w:lang w:eastAsia="sv-SE"/>
              </w:rPr>
              <w:t>N/A</w:t>
            </w:r>
          </w:p>
        </w:tc>
        <w:tc>
          <w:tcPr>
            <w:tcW w:w="747" w:type="dxa"/>
            <w:noWrap/>
            <w:tcMar>
              <w:top w:w="0" w:type="dxa"/>
              <w:left w:w="108" w:type="dxa"/>
              <w:bottom w:w="0" w:type="dxa"/>
              <w:right w:w="108" w:type="dxa"/>
            </w:tcMar>
            <w:hideMark/>
          </w:tcPr>
          <w:p w14:paraId="718523DA" w14:textId="77777777" w:rsidR="00B91103" w:rsidRPr="008D6860" w:rsidRDefault="00B91103" w:rsidP="00343892">
            <w:pPr>
              <w:pStyle w:val="TAC"/>
              <w:rPr>
                <w:rFonts w:cs="Arial"/>
                <w:szCs w:val="18"/>
                <w:lang w:eastAsia="sv-SE"/>
              </w:rPr>
            </w:pPr>
            <w:r w:rsidRPr="008D6860">
              <w:rPr>
                <w:rFonts w:cs="Arial"/>
                <w:szCs w:val="18"/>
                <w:lang w:eastAsia="sv-SE"/>
              </w:rPr>
              <w:t>5</w:t>
            </w:r>
          </w:p>
        </w:tc>
        <w:tc>
          <w:tcPr>
            <w:tcW w:w="1142" w:type="dxa"/>
            <w:noWrap/>
            <w:tcMar>
              <w:top w:w="0" w:type="dxa"/>
              <w:left w:w="108" w:type="dxa"/>
              <w:bottom w:w="0" w:type="dxa"/>
              <w:right w:w="108" w:type="dxa"/>
            </w:tcMar>
            <w:hideMark/>
          </w:tcPr>
          <w:p w14:paraId="1BBD5A4F" w14:textId="77777777" w:rsidR="00B91103" w:rsidRPr="008D6860" w:rsidRDefault="00B91103" w:rsidP="00343892">
            <w:pPr>
              <w:pStyle w:val="TAC"/>
              <w:rPr>
                <w:rFonts w:cs="Arial"/>
                <w:szCs w:val="18"/>
                <w:lang w:eastAsia="sv-SE"/>
              </w:rPr>
            </w:pPr>
            <w:r w:rsidRPr="008D6860">
              <w:rPr>
                <w:rFonts w:cs="Arial"/>
                <w:szCs w:val="18"/>
                <w:lang w:eastAsia="sv-SE"/>
              </w:rPr>
              <w:t>N/A</w:t>
            </w:r>
          </w:p>
        </w:tc>
        <w:tc>
          <w:tcPr>
            <w:tcW w:w="1299" w:type="dxa"/>
            <w:noWrap/>
            <w:tcMar>
              <w:top w:w="0" w:type="dxa"/>
              <w:left w:w="108" w:type="dxa"/>
              <w:bottom w:w="0" w:type="dxa"/>
              <w:right w:w="108" w:type="dxa"/>
            </w:tcMar>
            <w:hideMark/>
          </w:tcPr>
          <w:p w14:paraId="4A3E42C5" w14:textId="56C51591" w:rsidR="00B91103" w:rsidRPr="00B91103" w:rsidRDefault="00B91103" w:rsidP="00343892">
            <w:pPr>
              <w:pStyle w:val="TAC"/>
              <w:rPr>
                <w:rFonts w:cs="Arial"/>
                <w:szCs w:val="18"/>
                <w:lang w:eastAsia="sv-SE"/>
              </w:rPr>
            </w:pPr>
            <w:r w:rsidRPr="00B91103">
              <w:rPr>
                <w:rFonts w:cs="Arial"/>
                <w:szCs w:val="18"/>
                <w:lang w:eastAsia="sv-SE"/>
              </w:rPr>
              <w:t>1837.5</w:t>
            </w:r>
          </w:p>
        </w:tc>
        <w:tc>
          <w:tcPr>
            <w:tcW w:w="752" w:type="dxa"/>
            <w:tcMar>
              <w:top w:w="0" w:type="dxa"/>
              <w:left w:w="108" w:type="dxa"/>
              <w:bottom w:w="0" w:type="dxa"/>
              <w:right w:w="108" w:type="dxa"/>
            </w:tcMar>
            <w:hideMark/>
          </w:tcPr>
          <w:p w14:paraId="519450A3" w14:textId="3F429316" w:rsidR="00B91103" w:rsidRPr="008D6860" w:rsidRDefault="00B91103" w:rsidP="00343892">
            <w:pPr>
              <w:pStyle w:val="TAC"/>
              <w:rPr>
                <w:rFonts w:cs="Arial"/>
                <w:b/>
                <w:bCs/>
                <w:szCs w:val="18"/>
                <w:lang w:eastAsia="sv-SE"/>
              </w:rPr>
            </w:pPr>
            <w:r w:rsidRPr="008D6860">
              <w:rPr>
                <w:rFonts w:cs="Arial"/>
                <w:b/>
                <w:bCs/>
                <w:szCs w:val="18"/>
                <w:lang w:eastAsia="sv-SE"/>
              </w:rPr>
              <w:t>[</w:t>
            </w:r>
            <w:r>
              <w:rPr>
                <w:rFonts w:cs="Arial"/>
                <w:b/>
                <w:bCs/>
                <w:szCs w:val="18"/>
                <w:lang w:eastAsia="sv-SE"/>
              </w:rPr>
              <w:t>6.4</w:t>
            </w:r>
            <w:r w:rsidRPr="008D6860">
              <w:rPr>
                <w:rFonts w:cs="Arial"/>
                <w:b/>
                <w:bCs/>
                <w:szCs w:val="18"/>
                <w:lang w:eastAsia="sv-SE"/>
              </w:rPr>
              <w:t>]</w:t>
            </w:r>
          </w:p>
        </w:tc>
        <w:tc>
          <w:tcPr>
            <w:tcW w:w="1248" w:type="dxa"/>
            <w:tcMar>
              <w:top w:w="0" w:type="dxa"/>
              <w:left w:w="108" w:type="dxa"/>
              <w:bottom w:w="0" w:type="dxa"/>
              <w:right w:w="108" w:type="dxa"/>
            </w:tcMar>
            <w:hideMark/>
          </w:tcPr>
          <w:p w14:paraId="41E66B96" w14:textId="77777777" w:rsidR="00B91103" w:rsidRPr="008D6860" w:rsidRDefault="00B91103" w:rsidP="00343892">
            <w:pPr>
              <w:pStyle w:val="TAC"/>
              <w:rPr>
                <w:rFonts w:cs="Arial"/>
                <w:szCs w:val="18"/>
                <w:lang w:eastAsia="sv-SE"/>
              </w:rPr>
            </w:pPr>
            <w:r w:rsidRPr="008D6860">
              <w:rPr>
                <w:rFonts w:cs="Arial"/>
                <w:szCs w:val="18"/>
                <w:lang w:eastAsia="sv-SE"/>
              </w:rPr>
              <w:t>IMD5</w:t>
            </w:r>
          </w:p>
        </w:tc>
      </w:tr>
      <w:tr w:rsidR="00B91103" w:rsidRPr="008D6860" w14:paraId="30076D22" w14:textId="77777777" w:rsidTr="006B1828">
        <w:trPr>
          <w:trHeight w:val="54"/>
        </w:trPr>
        <w:tc>
          <w:tcPr>
            <w:tcW w:w="2258" w:type="dxa"/>
            <w:vMerge/>
            <w:tcMar>
              <w:top w:w="0" w:type="dxa"/>
              <w:left w:w="108" w:type="dxa"/>
              <w:bottom w:w="0" w:type="dxa"/>
              <w:right w:w="108" w:type="dxa"/>
            </w:tcMar>
          </w:tcPr>
          <w:p w14:paraId="62C392E8" w14:textId="77777777" w:rsidR="00B91103" w:rsidRPr="008D6860" w:rsidRDefault="00B91103" w:rsidP="00343892">
            <w:pPr>
              <w:pStyle w:val="TAC"/>
              <w:rPr>
                <w:rFonts w:cs="Arial"/>
                <w:szCs w:val="18"/>
                <w:lang w:eastAsia="sv-SE"/>
              </w:rPr>
            </w:pPr>
          </w:p>
        </w:tc>
        <w:tc>
          <w:tcPr>
            <w:tcW w:w="867" w:type="dxa"/>
            <w:tcMar>
              <w:top w:w="0" w:type="dxa"/>
              <w:left w:w="108" w:type="dxa"/>
              <w:bottom w:w="0" w:type="dxa"/>
              <w:right w:w="108" w:type="dxa"/>
            </w:tcMar>
            <w:hideMark/>
          </w:tcPr>
          <w:p w14:paraId="03E7B670" w14:textId="77777777" w:rsidR="00B91103" w:rsidRPr="008D6860" w:rsidRDefault="00B91103" w:rsidP="00343892">
            <w:pPr>
              <w:pStyle w:val="TAC"/>
              <w:rPr>
                <w:rFonts w:cs="Arial"/>
                <w:szCs w:val="18"/>
                <w:lang w:eastAsia="sv-SE"/>
              </w:rPr>
            </w:pPr>
            <w:r w:rsidRPr="008D6860">
              <w:rPr>
                <w:rFonts w:cs="Arial"/>
                <w:szCs w:val="18"/>
                <w:lang w:eastAsia="sv-SE"/>
              </w:rPr>
              <w:t>n3</w:t>
            </w:r>
          </w:p>
        </w:tc>
        <w:tc>
          <w:tcPr>
            <w:tcW w:w="1066" w:type="dxa"/>
            <w:noWrap/>
            <w:tcMar>
              <w:top w:w="0" w:type="dxa"/>
              <w:left w:w="108" w:type="dxa"/>
              <w:bottom w:w="0" w:type="dxa"/>
              <w:right w:w="108" w:type="dxa"/>
            </w:tcMar>
            <w:hideMark/>
          </w:tcPr>
          <w:p w14:paraId="6B4E863B" w14:textId="77777777" w:rsidR="00B91103" w:rsidRPr="008D6860" w:rsidRDefault="00B91103" w:rsidP="00343892">
            <w:pPr>
              <w:pStyle w:val="TAC"/>
              <w:rPr>
                <w:rFonts w:cs="Arial"/>
                <w:szCs w:val="18"/>
                <w:lang w:eastAsia="sv-SE"/>
              </w:rPr>
            </w:pPr>
            <w:r w:rsidRPr="008D6860">
              <w:rPr>
                <w:rFonts w:cs="Arial"/>
                <w:szCs w:val="18"/>
                <w:lang w:eastAsia="sv-SE"/>
              </w:rPr>
              <w:t>1747.5</w:t>
            </w:r>
          </w:p>
        </w:tc>
        <w:tc>
          <w:tcPr>
            <w:tcW w:w="747" w:type="dxa"/>
            <w:noWrap/>
            <w:tcMar>
              <w:top w:w="0" w:type="dxa"/>
              <w:left w:w="108" w:type="dxa"/>
              <w:bottom w:w="0" w:type="dxa"/>
              <w:right w:w="108" w:type="dxa"/>
            </w:tcMar>
            <w:hideMark/>
          </w:tcPr>
          <w:p w14:paraId="3E807155" w14:textId="64074F38" w:rsidR="00B91103" w:rsidRPr="00B91103" w:rsidRDefault="00B91103" w:rsidP="00343892">
            <w:pPr>
              <w:pStyle w:val="TAC"/>
              <w:rPr>
                <w:rFonts w:cs="Arial"/>
                <w:szCs w:val="18"/>
                <w:lang w:eastAsia="sv-SE"/>
              </w:rPr>
            </w:pPr>
            <w:r w:rsidRPr="00B91103">
              <w:rPr>
                <w:rFonts w:cs="Arial"/>
                <w:szCs w:val="18"/>
                <w:lang w:eastAsia="sv-SE"/>
              </w:rPr>
              <w:t>5</w:t>
            </w:r>
          </w:p>
        </w:tc>
        <w:tc>
          <w:tcPr>
            <w:tcW w:w="1142" w:type="dxa"/>
            <w:noWrap/>
            <w:tcMar>
              <w:top w:w="0" w:type="dxa"/>
              <w:left w:w="108" w:type="dxa"/>
              <w:bottom w:w="0" w:type="dxa"/>
              <w:right w:w="108" w:type="dxa"/>
            </w:tcMar>
            <w:hideMark/>
          </w:tcPr>
          <w:p w14:paraId="608892EF" w14:textId="31A84E99" w:rsidR="00B91103" w:rsidRPr="00B91103" w:rsidRDefault="00B91103" w:rsidP="00343892">
            <w:pPr>
              <w:pStyle w:val="TAC"/>
              <w:rPr>
                <w:rFonts w:cs="Arial"/>
                <w:szCs w:val="18"/>
                <w:lang w:eastAsia="sv-SE"/>
              </w:rPr>
            </w:pPr>
            <w:r w:rsidRPr="00B91103">
              <w:rPr>
                <w:rFonts w:cs="Arial"/>
                <w:szCs w:val="18"/>
                <w:lang w:eastAsia="sv-SE"/>
              </w:rPr>
              <w:t>25</w:t>
            </w:r>
          </w:p>
        </w:tc>
        <w:tc>
          <w:tcPr>
            <w:tcW w:w="1299" w:type="dxa"/>
            <w:noWrap/>
            <w:tcMar>
              <w:top w:w="0" w:type="dxa"/>
              <w:left w:w="108" w:type="dxa"/>
              <w:bottom w:w="0" w:type="dxa"/>
              <w:right w:w="108" w:type="dxa"/>
            </w:tcMar>
            <w:hideMark/>
          </w:tcPr>
          <w:p w14:paraId="7279B87B" w14:textId="77777777" w:rsidR="00B91103" w:rsidRPr="008D6860" w:rsidRDefault="00B91103" w:rsidP="00343892">
            <w:pPr>
              <w:pStyle w:val="TAC"/>
              <w:rPr>
                <w:rFonts w:cs="Arial"/>
                <w:szCs w:val="18"/>
                <w:lang w:eastAsia="sv-SE"/>
              </w:rPr>
            </w:pPr>
            <w:r w:rsidRPr="008D6860">
              <w:rPr>
                <w:rFonts w:cs="Arial"/>
                <w:szCs w:val="18"/>
                <w:lang w:eastAsia="sv-SE"/>
              </w:rPr>
              <w:t>1842.5</w:t>
            </w:r>
          </w:p>
        </w:tc>
        <w:tc>
          <w:tcPr>
            <w:tcW w:w="752" w:type="dxa"/>
            <w:tcMar>
              <w:top w:w="0" w:type="dxa"/>
              <w:left w:w="108" w:type="dxa"/>
              <w:bottom w:w="0" w:type="dxa"/>
              <w:right w:w="108" w:type="dxa"/>
            </w:tcMar>
            <w:hideMark/>
          </w:tcPr>
          <w:p w14:paraId="42A748D6" w14:textId="77777777" w:rsidR="00B91103" w:rsidRPr="008D6860" w:rsidRDefault="00B91103" w:rsidP="00343892">
            <w:pPr>
              <w:pStyle w:val="TAC"/>
              <w:rPr>
                <w:rFonts w:cs="Arial"/>
                <w:b/>
                <w:bCs/>
                <w:szCs w:val="18"/>
                <w:lang w:eastAsia="sv-SE"/>
              </w:rPr>
            </w:pPr>
            <w:r w:rsidRPr="008D6860">
              <w:rPr>
                <w:rFonts w:cs="Arial"/>
                <w:b/>
                <w:bCs/>
                <w:szCs w:val="18"/>
                <w:lang w:eastAsia="sv-SE"/>
              </w:rPr>
              <w:t>[6.4]</w:t>
            </w:r>
          </w:p>
        </w:tc>
        <w:tc>
          <w:tcPr>
            <w:tcW w:w="1248" w:type="dxa"/>
            <w:tcMar>
              <w:top w:w="0" w:type="dxa"/>
              <w:left w:w="108" w:type="dxa"/>
              <w:bottom w:w="0" w:type="dxa"/>
              <w:right w:w="108" w:type="dxa"/>
            </w:tcMar>
            <w:hideMark/>
          </w:tcPr>
          <w:p w14:paraId="26A200DA" w14:textId="77777777" w:rsidR="00B91103" w:rsidRPr="008D6860" w:rsidRDefault="00B91103" w:rsidP="00343892">
            <w:pPr>
              <w:pStyle w:val="TAC"/>
              <w:rPr>
                <w:rFonts w:cs="Arial"/>
                <w:szCs w:val="18"/>
                <w:lang w:eastAsia="sv-SE"/>
              </w:rPr>
            </w:pPr>
            <w:r w:rsidRPr="008D6860">
              <w:rPr>
                <w:rFonts w:cs="Arial"/>
                <w:szCs w:val="18"/>
                <w:lang w:eastAsia="sv-SE"/>
              </w:rPr>
              <w:t>IMD5</w:t>
            </w:r>
          </w:p>
        </w:tc>
      </w:tr>
    </w:tbl>
    <w:p w14:paraId="27F28533" w14:textId="77777777" w:rsidR="00B91103" w:rsidRDefault="00B91103" w:rsidP="00B91103"/>
    <w:p w14:paraId="359BC770" w14:textId="619807A4" w:rsidR="00272861" w:rsidRDefault="00B91103" w:rsidP="00C359A6">
      <w:r>
        <w:t>However,</w:t>
      </w:r>
      <w:r w:rsidR="008D6860">
        <w:t xml:space="preserve"> 5MHz CBW is proposed</w:t>
      </w:r>
      <w:r>
        <w:t xml:space="preserve"> in Table 3</w:t>
      </w:r>
      <w:r w:rsidR="008D6860">
        <w:t xml:space="preserve"> for DC_(n)3AA operation, while </w:t>
      </w:r>
      <w:r w:rsidR="00596A16">
        <w:t xml:space="preserve">10MHz CBW is specified for </w:t>
      </w:r>
      <w:r w:rsidR="008D6860">
        <w:t xml:space="preserve">the fall-back test point. We therefore make the counter proposal in Table </w:t>
      </w:r>
      <w:r w:rsidR="00063CF2">
        <w:t>4</w:t>
      </w:r>
      <w:r w:rsidR="00596A16">
        <w:t xml:space="preserve"> with changes from [1] highlighted in yellow</w:t>
      </w:r>
      <w:r w:rsidR="008D6860">
        <w:t xml:space="preserve">. For </w:t>
      </w:r>
      <w:r w:rsidR="00551962">
        <w:t xml:space="preserve">the </w:t>
      </w:r>
      <w:r w:rsidR="008D6860">
        <w:t xml:space="preserve">LTE </w:t>
      </w:r>
      <w:proofErr w:type="spellStart"/>
      <w:r w:rsidR="008D6860">
        <w:t>Scell</w:t>
      </w:r>
      <w:proofErr w:type="spellEnd"/>
      <w:r w:rsidR="008D6860">
        <w:t>, 5MHz CBW is proposed to ensure worst-case MSD is specified.</w:t>
      </w:r>
      <w:r w:rsidR="00B51C26">
        <w:t xml:space="preserve"> </w:t>
      </w:r>
    </w:p>
    <w:p w14:paraId="344A0CC8" w14:textId="4C613694" w:rsidR="00272861" w:rsidRPr="00216078" w:rsidRDefault="00272861" w:rsidP="00272861">
      <w:pPr>
        <w:pStyle w:val="TH"/>
        <w:rPr>
          <w:rFonts w:eastAsia="Yu Mincho"/>
          <w:sz w:val="28"/>
          <w:szCs w:val="28"/>
          <w:lang w:eastAsia="ja-JP"/>
        </w:rPr>
      </w:pPr>
      <w:r w:rsidRPr="00216078">
        <w:t>Table</w:t>
      </w:r>
      <w:r>
        <w:t xml:space="preserve"> </w:t>
      </w:r>
      <w:r w:rsidR="00B91103">
        <w:t>4</w:t>
      </w:r>
      <w:r w:rsidRPr="00216078">
        <w:t xml:space="preserve">: </w:t>
      </w:r>
      <w:r w:rsidR="008D6860">
        <w:t xml:space="preserve">MSD RF parameter assumptions for </w:t>
      </w:r>
      <w:r>
        <w:t>DC_</w:t>
      </w:r>
      <w:r w:rsidR="008D6860">
        <w:t>(n)3AA-n8A</w:t>
      </w:r>
      <w:r>
        <w:t xml:space="preserve"> MSD </w:t>
      </w:r>
      <w:r w:rsidR="008D6860">
        <w:t>evaluation</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8D6860" w:rsidRPr="008D6860" w14:paraId="32329526" w14:textId="77777777" w:rsidTr="006B1828">
        <w:trPr>
          <w:trHeight w:val="231"/>
          <w:tblHeader/>
        </w:trPr>
        <w:tc>
          <w:tcPr>
            <w:tcW w:w="9379" w:type="dxa"/>
            <w:gridSpan w:val="8"/>
            <w:tcMar>
              <w:top w:w="0" w:type="dxa"/>
              <w:left w:w="108" w:type="dxa"/>
              <w:bottom w:w="0" w:type="dxa"/>
              <w:right w:w="108" w:type="dxa"/>
            </w:tcMar>
            <w:hideMark/>
          </w:tcPr>
          <w:p w14:paraId="3101EECA" w14:textId="77777777" w:rsidR="008D6860" w:rsidRPr="008D6860" w:rsidRDefault="008D6860" w:rsidP="00343892">
            <w:pPr>
              <w:pStyle w:val="TAH"/>
              <w:rPr>
                <w:rFonts w:eastAsia="Times New Roman" w:cs="Arial"/>
                <w:szCs w:val="18"/>
                <w:lang w:eastAsia="sv-SE"/>
              </w:rPr>
            </w:pPr>
            <w:r w:rsidRPr="008D6860">
              <w:rPr>
                <w:rFonts w:cs="Arial"/>
                <w:szCs w:val="18"/>
                <w:lang w:eastAsia="sv-SE"/>
              </w:rPr>
              <w:t>NR or E-UTRA Band / Channel bandwidth / NRB / MSD</w:t>
            </w:r>
          </w:p>
        </w:tc>
      </w:tr>
      <w:tr w:rsidR="008D6860" w:rsidRPr="008D6860" w14:paraId="3978C706" w14:textId="77777777" w:rsidTr="006B1828">
        <w:trPr>
          <w:trHeight w:val="231"/>
          <w:tblHeader/>
        </w:trPr>
        <w:tc>
          <w:tcPr>
            <w:tcW w:w="2258" w:type="dxa"/>
            <w:tcMar>
              <w:top w:w="0" w:type="dxa"/>
              <w:left w:w="108" w:type="dxa"/>
              <w:bottom w:w="0" w:type="dxa"/>
              <w:right w:w="108" w:type="dxa"/>
            </w:tcMar>
            <w:hideMark/>
          </w:tcPr>
          <w:p w14:paraId="59909D82" w14:textId="77777777" w:rsidR="008D6860" w:rsidRPr="008D6860" w:rsidRDefault="008D6860" w:rsidP="00343892">
            <w:pPr>
              <w:pStyle w:val="TAH"/>
              <w:rPr>
                <w:rFonts w:cs="Arial"/>
                <w:szCs w:val="18"/>
                <w:lang w:eastAsia="sv-SE"/>
              </w:rPr>
            </w:pPr>
            <w:r w:rsidRPr="008D6860">
              <w:rPr>
                <w:rFonts w:cs="Arial"/>
                <w:szCs w:val="18"/>
                <w:lang w:eastAsia="sv-SE"/>
              </w:rPr>
              <w:t>EN-DC Configuration</w:t>
            </w:r>
          </w:p>
        </w:tc>
        <w:tc>
          <w:tcPr>
            <w:tcW w:w="867" w:type="dxa"/>
            <w:tcMar>
              <w:top w:w="0" w:type="dxa"/>
              <w:left w:w="108" w:type="dxa"/>
              <w:bottom w:w="0" w:type="dxa"/>
              <w:right w:w="108" w:type="dxa"/>
            </w:tcMar>
            <w:hideMark/>
          </w:tcPr>
          <w:p w14:paraId="1BF761BD" w14:textId="77777777" w:rsidR="008D6860" w:rsidRPr="008D6860" w:rsidRDefault="008D6860" w:rsidP="00343892">
            <w:pPr>
              <w:pStyle w:val="TAH"/>
              <w:rPr>
                <w:rFonts w:cs="Arial"/>
                <w:szCs w:val="18"/>
                <w:lang w:eastAsia="sv-SE"/>
              </w:rPr>
            </w:pPr>
            <w:r w:rsidRPr="008D6860">
              <w:rPr>
                <w:rFonts w:cs="Arial"/>
                <w:szCs w:val="18"/>
                <w:lang w:eastAsia="sv-SE"/>
              </w:rPr>
              <w:t>EUTRA / NR band</w:t>
            </w:r>
          </w:p>
        </w:tc>
        <w:tc>
          <w:tcPr>
            <w:tcW w:w="1066" w:type="dxa"/>
            <w:tcMar>
              <w:top w:w="0" w:type="dxa"/>
              <w:left w:w="108" w:type="dxa"/>
              <w:bottom w:w="0" w:type="dxa"/>
              <w:right w:w="108" w:type="dxa"/>
            </w:tcMar>
            <w:hideMark/>
          </w:tcPr>
          <w:p w14:paraId="7C6D5D82" w14:textId="77777777" w:rsidR="008D6860" w:rsidRPr="008D6860" w:rsidRDefault="008D6860" w:rsidP="00343892">
            <w:pPr>
              <w:pStyle w:val="TAH"/>
              <w:rPr>
                <w:rFonts w:cs="Arial"/>
                <w:szCs w:val="18"/>
                <w:lang w:eastAsia="sv-SE"/>
              </w:rPr>
            </w:pPr>
            <w:r w:rsidRPr="008D6860">
              <w:rPr>
                <w:rFonts w:cs="Arial"/>
                <w:szCs w:val="18"/>
                <w:lang w:eastAsia="sv-SE"/>
              </w:rPr>
              <w:t>UL F</w:t>
            </w:r>
            <w:r w:rsidRPr="008D6860">
              <w:rPr>
                <w:rFonts w:cs="Arial"/>
                <w:szCs w:val="18"/>
                <w:vertAlign w:val="subscript"/>
                <w:lang w:eastAsia="sv-SE"/>
              </w:rPr>
              <w:t>c</w:t>
            </w:r>
            <w:r w:rsidRPr="008D6860">
              <w:rPr>
                <w:rFonts w:cs="Arial"/>
                <w:szCs w:val="18"/>
                <w:lang w:eastAsia="sv-SE"/>
              </w:rPr>
              <w:t xml:space="preserve"> </w:t>
            </w:r>
            <w:r w:rsidRPr="008D6860">
              <w:rPr>
                <w:rFonts w:cs="Arial"/>
                <w:szCs w:val="18"/>
                <w:lang w:eastAsia="sv-SE"/>
              </w:rPr>
              <w:br/>
              <w:t>(MHz)</w:t>
            </w:r>
          </w:p>
        </w:tc>
        <w:tc>
          <w:tcPr>
            <w:tcW w:w="747" w:type="dxa"/>
            <w:tcMar>
              <w:top w:w="0" w:type="dxa"/>
              <w:left w:w="108" w:type="dxa"/>
              <w:bottom w:w="0" w:type="dxa"/>
              <w:right w:w="108" w:type="dxa"/>
            </w:tcMar>
            <w:hideMark/>
          </w:tcPr>
          <w:p w14:paraId="0AA939DE" w14:textId="77777777" w:rsidR="008D6860" w:rsidRPr="008D6860" w:rsidRDefault="008D6860" w:rsidP="00343892">
            <w:pPr>
              <w:pStyle w:val="TAH"/>
              <w:rPr>
                <w:rFonts w:cs="Arial"/>
                <w:szCs w:val="18"/>
                <w:lang w:eastAsia="sv-SE"/>
              </w:rPr>
            </w:pPr>
            <w:r w:rsidRPr="008D6860">
              <w:rPr>
                <w:rFonts w:cs="Arial"/>
                <w:szCs w:val="18"/>
                <w:lang w:eastAsia="sv-SE"/>
              </w:rPr>
              <w:t xml:space="preserve">UL/DL BW </w:t>
            </w:r>
            <w:r w:rsidRPr="008D6860">
              <w:rPr>
                <w:rFonts w:cs="Arial"/>
                <w:szCs w:val="18"/>
                <w:lang w:eastAsia="sv-SE"/>
              </w:rPr>
              <w:br/>
              <w:t>(MHz)</w:t>
            </w:r>
          </w:p>
        </w:tc>
        <w:tc>
          <w:tcPr>
            <w:tcW w:w="1142" w:type="dxa"/>
            <w:tcMar>
              <w:top w:w="0" w:type="dxa"/>
              <w:left w:w="108" w:type="dxa"/>
              <w:bottom w:w="0" w:type="dxa"/>
              <w:right w:w="108" w:type="dxa"/>
            </w:tcMar>
            <w:hideMark/>
          </w:tcPr>
          <w:p w14:paraId="191DB405" w14:textId="77777777" w:rsidR="008D6860" w:rsidRPr="008D6860" w:rsidRDefault="008D6860" w:rsidP="00343892">
            <w:pPr>
              <w:pStyle w:val="TAH"/>
              <w:rPr>
                <w:rFonts w:cs="Arial"/>
                <w:szCs w:val="18"/>
                <w:lang w:eastAsia="sv-SE"/>
              </w:rPr>
            </w:pPr>
            <w:r w:rsidRPr="008D6860">
              <w:rPr>
                <w:rFonts w:cs="Arial"/>
                <w:szCs w:val="18"/>
                <w:lang w:eastAsia="sv-SE"/>
              </w:rPr>
              <w:t>UL</w:t>
            </w:r>
          </w:p>
          <w:p w14:paraId="238FEA67" w14:textId="77777777" w:rsidR="008D6860" w:rsidRPr="008D6860" w:rsidRDefault="008D6860" w:rsidP="00343892">
            <w:pPr>
              <w:pStyle w:val="TAH"/>
              <w:rPr>
                <w:rFonts w:cs="Arial"/>
                <w:szCs w:val="18"/>
                <w:lang w:eastAsia="sv-SE"/>
              </w:rPr>
            </w:pPr>
            <w:r w:rsidRPr="008D6860">
              <w:rPr>
                <w:rFonts w:cs="Arial"/>
                <w:szCs w:val="18"/>
                <w:lang w:eastAsia="sv-SE"/>
              </w:rPr>
              <w:t>L</w:t>
            </w:r>
            <w:r w:rsidRPr="008D6860">
              <w:rPr>
                <w:rFonts w:cs="Arial"/>
                <w:szCs w:val="18"/>
                <w:vertAlign w:val="subscript"/>
                <w:lang w:eastAsia="sv-SE"/>
              </w:rPr>
              <w:t>CRB</w:t>
            </w:r>
          </w:p>
        </w:tc>
        <w:tc>
          <w:tcPr>
            <w:tcW w:w="1299" w:type="dxa"/>
            <w:tcMar>
              <w:top w:w="0" w:type="dxa"/>
              <w:left w:w="108" w:type="dxa"/>
              <w:bottom w:w="0" w:type="dxa"/>
              <w:right w:w="108" w:type="dxa"/>
            </w:tcMar>
            <w:hideMark/>
          </w:tcPr>
          <w:p w14:paraId="632028F0" w14:textId="77777777" w:rsidR="008D6860" w:rsidRPr="008D6860" w:rsidRDefault="008D6860" w:rsidP="00343892">
            <w:pPr>
              <w:pStyle w:val="TAH"/>
              <w:rPr>
                <w:rFonts w:cs="Arial"/>
                <w:szCs w:val="18"/>
                <w:lang w:eastAsia="sv-SE"/>
              </w:rPr>
            </w:pPr>
            <w:r w:rsidRPr="008D6860">
              <w:rPr>
                <w:rFonts w:cs="Arial"/>
                <w:szCs w:val="18"/>
                <w:lang w:eastAsia="sv-SE"/>
              </w:rPr>
              <w:t>DL F</w:t>
            </w:r>
            <w:r w:rsidRPr="008D6860">
              <w:rPr>
                <w:rFonts w:cs="Arial"/>
                <w:szCs w:val="18"/>
                <w:vertAlign w:val="subscript"/>
                <w:lang w:eastAsia="sv-SE"/>
              </w:rPr>
              <w:t>c</w:t>
            </w:r>
            <w:r w:rsidRPr="008D6860">
              <w:rPr>
                <w:rFonts w:cs="Arial"/>
                <w:szCs w:val="18"/>
                <w:lang w:eastAsia="sv-SE"/>
              </w:rPr>
              <w:t xml:space="preserve"> (MHz)</w:t>
            </w:r>
          </w:p>
        </w:tc>
        <w:tc>
          <w:tcPr>
            <w:tcW w:w="752" w:type="dxa"/>
            <w:tcMar>
              <w:top w:w="0" w:type="dxa"/>
              <w:left w:w="108" w:type="dxa"/>
              <w:bottom w:w="0" w:type="dxa"/>
              <w:right w:w="108" w:type="dxa"/>
            </w:tcMar>
            <w:hideMark/>
          </w:tcPr>
          <w:p w14:paraId="63CF6FE1" w14:textId="77777777" w:rsidR="008D6860" w:rsidRPr="008D6860" w:rsidRDefault="008D6860" w:rsidP="00343892">
            <w:pPr>
              <w:pStyle w:val="TAH"/>
              <w:rPr>
                <w:rFonts w:cs="Arial"/>
                <w:szCs w:val="18"/>
                <w:lang w:eastAsia="sv-SE"/>
              </w:rPr>
            </w:pPr>
            <w:r w:rsidRPr="008D6860">
              <w:rPr>
                <w:rFonts w:cs="Arial"/>
                <w:szCs w:val="18"/>
                <w:lang w:eastAsia="sv-SE"/>
              </w:rPr>
              <w:t xml:space="preserve">MSD </w:t>
            </w:r>
            <w:r w:rsidRPr="008D6860">
              <w:rPr>
                <w:rFonts w:cs="Arial"/>
                <w:szCs w:val="18"/>
                <w:lang w:eastAsia="sv-SE"/>
              </w:rPr>
              <w:br/>
              <w:t>(dB)</w:t>
            </w:r>
          </w:p>
        </w:tc>
        <w:tc>
          <w:tcPr>
            <w:tcW w:w="1248" w:type="dxa"/>
            <w:tcMar>
              <w:top w:w="0" w:type="dxa"/>
              <w:left w:w="108" w:type="dxa"/>
              <w:bottom w:w="0" w:type="dxa"/>
              <w:right w:w="108" w:type="dxa"/>
            </w:tcMar>
            <w:hideMark/>
          </w:tcPr>
          <w:p w14:paraId="2803EBC6" w14:textId="77777777" w:rsidR="008D6860" w:rsidRPr="008D6860" w:rsidRDefault="008D6860" w:rsidP="00343892">
            <w:pPr>
              <w:pStyle w:val="TAH"/>
              <w:rPr>
                <w:rFonts w:cs="Arial"/>
                <w:szCs w:val="18"/>
                <w:lang w:eastAsia="sv-SE"/>
              </w:rPr>
            </w:pPr>
            <w:r w:rsidRPr="008D6860">
              <w:rPr>
                <w:rFonts w:cs="Arial"/>
                <w:szCs w:val="18"/>
                <w:lang w:eastAsia="sv-SE"/>
              </w:rPr>
              <w:t>IMD order</w:t>
            </w:r>
          </w:p>
        </w:tc>
      </w:tr>
      <w:tr w:rsidR="008D6860" w:rsidRPr="008D6860" w14:paraId="2F58C800" w14:textId="77777777" w:rsidTr="006B1828">
        <w:trPr>
          <w:trHeight w:val="54"/>
        </w:trPr>
        <w:tc>
          <w:tcPr>
            <w:tcW w:w="2258" w:type="dxa"/>
            <w:vMerge w:val="restart"/>
            <w:tcMar>
              <w:top w:w="0" w:type="dxa"/>
              <w:left w:w="108" w:type="dxa"/>
              <w:bottom w:w="0" w:type="dxa"/>
              <w:right w:w="108" w:type="dxa"/>
            </w:tcMar>
            <w:hideMark/>
          </w:tcPr>
          <w:p w14:paraId="6977FE94" w14:textId="77777777" w:rsidR="008D6860" w:rsidRPr="008D6860" w:rsidRDefault="008D6860" w:rsidP="00343892">
            <w:pPr>
              <w:pStyle w:val="TAC"/>
              <w:rPr>
                <w:rFonts w:cs="Arial"/>
                <w:szCs w:val="18"/>
                <w:lang w:eastAsia="sv-SE"/>
              </w:rPr>
            </w:pPr>
            <w:r w:rsidRPr="008D6860">
              <w:rPr>
                <w:rFonts w:cs="Arial"/>
                <w:szCs w:val="18"/>
                <w:lang w:eastAsia="zh-CN"/>
              </w:rPr>
              <w:t>DC_(n)3AA</w:t>
            </w:r>
            <w:r w:rsidRPr="008D6860">
              <w:rPr>
                <w:rFonts w:cs="Arial"/>
                <w:b/>
                <w:bCs/>
                <w:szCs w:val="18"/>
                <w:lang w:eastAsia="zh-CN"/>
              </w:rPr>
              <w:t>-</w:t>
            </w:r>
            <w:r w:rsidRPr="008D6860">
              <w:rPr>
                <w:rFonts w:cs="Arial"/>
                <w:szCs w:val="18"/>
                <w:lang w:eastAsia="zh-CN"/>
              </w:rPr>
              <w:t>n8A</w:t>
            </w:r>
          </w:p>
        </w:tc>
        <w:tc>
          <w:tcPr>
            <w:tcW w:w="867" w:type="dxa"/>
            <w:tcMar>
              <w:top w:w="0" w:type="dxa"/>
              <w:left w:w="108" w:type="dxa"/>
              <w:bottom w:w="0" w:type="dxa"/>
              <w:right w:w="108" w:type="dxa"/>
            </w:tcMar>
            <w:hideMark/>
          </w:tcPr>
          <w:p w14:paraId="3B6E65F5" w14:textId="371EE002" w:rsidR="008D6860" w:rsidRPr="002B16B0" w:rsidRDefault="00B91103" w:rsidP="00343892">
            <w:pPr>
              <w:pStyle w:val="TAC"/>
              <w:rPr>
                <w:rFonts w:cs="Arial"/>
                <w:b/>
                <w:bCs/>
                <w:szCs w:val="18"/>
                <w:lang w:eastAsia="sv-SE"/>
              </w:rPr>
            </w:pPr>
            <w:r w:rsidRPr="002B16B0">
              <w:rPr>
                <w:rFonts w:cs="Arial"/>
                <w:b/>
                <w:bCs/>
                <w:szCs w:val="18"/>
                <w:highlight w:val="yellow"/>
                <w:lang w:eastAsia="sv-SE"/>
              </w:rPr>
              <w:t>n8</w:t>
            </w:r>
          </w:p>
        </w:tc>
        <w:tc>
          <w:tcPr>
            <w:tcW w:w="1066" w:type="dxa"/>
            <w:noWrap/>
            <w:tcMar>
              <w:top w:w="0" w:type="dxa"/>
              <w:left w:w="108" w:type="dxa"/>
              <w:bottom w:w="0" w:type="dxa"/>
              <w:right w:w="108" w:type="dxa"/>
            </w:tcMar>
            <w:hideMark/>
          </w:tcPr>
          <w:p w14:paraId="154A3AF4" w14:textId="77777777" w:rsidR="008D6860" w:rsidRPr="008D6860" w:rsidRDefault="008D6860" w:rsidP="00343892">
            <w:pPr>
              <w:pStyle w:val="TAC"/>
              <w:rPr>
                <w:rFonts w:cs="Arial"/>
                <w:szCs w:val="18"/>
                <w:lang w:eastAsia="sv-SE"/>
              </w:rPr>
            </w:pPr>
            <w:r w:rsidRPr="008D6860">
              <w:rPr>
                <w:rFonts w:cs="Arial"/>
                <w:szCs w:val="18"/>
                <w:lang w:eastAsia="sv-SE"/>
              </w:rPr>
              <w:t>897.5</w:t>
            </w:r>
          </w:p>
        </w:tc>
        <w:tc>
          <w:tcPr>
            <w:tcW w:w="747" w:type="dxa"/>
            <w:noWrap/>
            <w:tcMar>
              <w:top w:w="0" w:type="dxa"/>
              <w:left w:w="108" w:type="dxa"/>
              <w:bottom w:w="0" w:type="dxa"/>
              <w:right w:w="108" w:type="dxa"/>
            </w:tcMar>
            <w:hideMark/>
          </w:tcPr>
          <w:p w14:paraId="5BC4590A" w14:textId="77777777" w:rsidR="008D6860" w:rsidRPr="008D6860" w:rsidRDefault="008D6860" w:rsidP="00343892">
            <w:pPr>
              <w:pStyle w:val="TAC"/>
              <w:rPr>
                <w:rFonts w:cs="Arial"/>
                <w:szCs w:val="18"/>
                <w:lang w:eastAsia="sv-SE"/>
              </w:rPr>
            </w:pPr>
            <w:r w:rsidRPr="008D6860">
              <w:rPr>
                <w:rFonts w:cs="Arial"/>
                <w:szCs w:val="18"/>
                <w:lang w:eastAsia="sv-SE"/>
              </w:rPr>
              <w:t>5</w:t>
            </w:r>
          </w:p>
        </w:tc>
        <w:tc>
          <w:tcPr>
            <w:tcW w:w="1142" w:type="dxa"/>
            <w:noWrap/>
            <w:tcMar>
              <w:top w:w="0" w:type="dxa"/>
              <w:left w:w="108" w:type="dxa"/>
              <w:bottom w:w="0" w:type="dxa"/>
              <w:right w:w="108" w:type="dxa"/>
            </w:tcMar>
            <w:hideMark/>
          </w:tcPr>
          <w:p w14:paraId="1698A988" w14:textId="77777777" w:rsidR="008D6860" w:rsidRPr="008D6860" w:rsidRDefault="008D6860" w:rsidP="00343892">
            <w:pPr>
              <w:pStyle w:val="TAC"/>
              <w:rPr>
                <w:rFonts w:cs="Arial"/>
                <w:szCs w:val="18"/>
                <w:lang w:eastAsia="sv-SE"/>
              </w:rPr>
            </w:pPr>
            <w:r w:rsidRPr="008D6860">
              <w:rPr>
                <w:rFonts w:cs="Arial"/>
                <w:szCs w:val="18"/>
                <w:lang w:eastAsia="sv-SE"/>
              </w:rPr>
              <w:t>25</w:t>
            </w:r>
          </w:p>
        </w:tc>
        <w:tc>
          <w:tcPr>
            <w:tcW w:w="1299" w:type="dxa"/>
            <w:noWrap/>
            <w:tcMar>
              <w:top w:w="0" w:type="dxa"/>
              <w:left w:w="108" w:type="dxa"/>
              <w:bottom w:w="0" w:type="dxa"/>
              <w:right w:w="108" w:type="dxa"/>
            </w:tcMar>
            <w:hideMark/>
          </w:tcPr>
          <w:p w14:paraId="79AC7229" w14:textId="77777777" w:rsidR="008D6860" w:rsidRPr="008D6860" w:rsidRDefault="008D6860" w:rsidP="00343892">
            <w:pPr>
              <w:pStyle w:val="TAC"/>
              <w:rPr>
                <w:rFonts w:cs="Arial"/>
                <w:szCs w:val="18"/>
                <w:lang w:eastAsia="sv-SE"/>
              </w:rPr>
            </w:pPr>
            <w:r w:rsidRPr="008D6860">
              <w:rPr>
                <w:rFonts w:cs="Arial"/>
                <w:szCs w:val="18"/>
                <w:lang w:eastAsia="sv-SE"/>
              </w:rPr>
              <w:t>942.5</w:t>
            </w:r>
          </w:p>
        </w:tc>
        <w:tc>
          <w:tcPr>
            <w:tcW w:w="752" w:type="dxa"/>
            <w:tcMar>
              <w:top w:w="0" w:type="dxa"/>
              <w:left w:w="108" w:type="dxa"/>
              <w:bottom w:w="0" w:type="dxa"/>
              <w:right w:w="108" w:type="dxa"/>
            </w:tcMar>
            <w:hideMark/>
          </w:tcPr>
          <w:p w14:paraId="67A49218" w14:textId="77777777" w:rsidR="008D6860" w:rsidRPr="008D6860" w:rsidRDefault="008D6860" w:rsidP="00343892">
            <w:pPr>
              <w:pStyle w:val="TAC"/>
              <w:rPr>
                <w:rFonts w:cs="Arial"/>
                <w:szCs w:val="18"/>
                <w:lang w:eastAsia="sv-SE"/>
              </w:rPr>
            </w:pPr>
            <w:r w:rsidRPr="008D6860">
              <w:rPr>
                <w:rFonts w:cs="Arial"/>
                <w:szCs w:val="18"/>
                <w:lang w:eastAsia="sv-SE"/>
              </w:rPr>
              <w:t>N/A</w:t>
            </w:r>
          </w:p>
        </w:tc>
        <w:tc>
          <w:tcPr>
            <w:tcW w:w="1248" w:type="dxa"/>
            <w:tcMar>
              <w:top w:w="0" w:type="dxa"/>
              <w:left w:w="108" w:type="dxa"/>
              <w:bottom w:w="0" w:type="dxa"/>
              <w:right w:w="108" w:type="dxa"/>
            </w:tcMar>
            <w:hideMark/>
          </w:tcPr>
          <w:p w14:paraId="2F857EA8" w14:textId="77777777" w:rsidR="008D6860" w:rsidRPr="008D6860" w:rsidRDefault="008D6860" w:rsidP="00343892">
            <w:pPr>
              <w:pStyle w:val="TAC"/>
              <w:rPr>
                <w:rFonts w:cs="Arial"/>
                <w:szCs w:val="18"/>
                <w:lang w:eastAsia="sv-SE"/>
              </w:rPr>
            </w:pPr>
            <w:r w:rsidRPr="008D6860">
              <w:rPr>
                <w:rFonts w:cs="Arial"/>
                <w:szCs w:val="18"/>
                <w:lang w:eastAsia="sv-SE"/>
              </w:rPr>
              <w:t>N/A</w:t>
            </w:r>
          </w:p>
        </w:tc>
      </w:tr>
      <w:tr w:rsidR="008D6860" w:rsidRPr="008D6860" w14:paraId="0724DAAA" w14:textId="77777777" w:rsidTr="006B1828">
        <w:trPr>
          <w:trHeight w:val="54"/>
        </w:trPr>
        <w:tc>
          <w:tcPr>
            <w:tcW w:w="2258" w:type="dxa"/>
            <w:vMerge/>
            <w:tcMar>
              <w:top w:w="0" w:type="dxa"/>
              <w:left w:w="108" w:type="dxa"/>
              <w:bottom w:w="0" w:type="dxa"/>
              <w:right w:w="108" w:type="dxa"/>
            </w:tcMar>
          </w:tcPr>
          <w:p w14:paraId="7BFD8116" w14:textId="77777777" w:rsidR="008D6860" w:rsidRPr="008D6860" w:rsidRDefault="008D6860" w:rsidP="00343892">
            <w:pPr>
              <w:pStyle w:val="TAC"/>
              <w:rPr>
                <w:rFonts w:cs="Arial"/>
                <w:szCs w:val="18"/>
                <w:lang w:eastAsia="sv-SE"/>
              </w:rPr>
            </w:pPr>
          </w:p>
        </w:tc>
        <w:tc>
          <w:tcPr>
            <w:tcW w:w="867" w:type="dxa"/>
            <w:tcMar>
              <w:top w:w="0" w:type="dxa"/>
              <w:left w:w="108" w:type="dxa"/>
              <w:bottom w:w="0" w:type="dxa"/>
              <w:right w:w="108" w:type="dxa"/>
            </w:tcMar>
            <w:hideMark/>
          </w:tcPr>
          <w:p w14:paraId="474E2812" w14:textId="77777777" w:rsidR="008D6860" w:rsidRPr="008D6860" w:rsidRDefault="008D6860" w:rsidP="00343892">
            <w:pPr>
              <w:pStyle w:val="TAC"/>
              <w:rPr>
                <w:rFonts w:cs="Arial"/>
                <w:szCs w:val="18"/>
                <w:lang w:eastAsia="sv-SE"/>
              </w:rPr>
            </w:pPr>
            <w:r w:rsidRPr="008D6860">
              <w:rPr>
                <w:rFonts w:cs="Arial"/>
                <w:szCs w:val="18"/>
                <w:lang w:eastAsia="sv-SE"/>
              </w:rPr>
              <w:t>3</w:t>
            </w:r>
          </w:p>
        </w:tc>
        <w:tc>
          <w:tcPr>
            <w:tcW w:w="1066" w:type="dxa"/>
            <w:noWrap/>
            <w:tcMar>
              <w:top w:w="0" w:type="dxa"/>
              <w:left w:w="108" w:type="dxa"/>
              <w:bottom w:w="0" w:type="dxa"/>
              <w:right w:w="108" w:type="dxa"/>
            </w:tcMar>
            <w:hideMark/>
          </w:tcPr>
          <w:p w14:paraId="1C6416C7" w14:textId="77777777" w:rsidR="008D6860" w:rsidRPr="008D6860" w:rsidRDefault="008D6860" w:rsidP="00343892">
            <w:pPr>
              <w:pStyle w:val="TAC"/>
              <w:rPr>
                <w:rFonts w:cs="Arial"/>
                <w:szCs w:val="18"/>
                <w:lang w:eastAsia="sv-SE"/>
              </w:rPr>
            </w:pPr>
            <w:r w:rsidRPr="008D6860">
              <w:rPr>
                <w:rFonts w:cs="Arial"/>
                <w:szCs w:val="18"/>
                <w:lang w:eastAsia="sv-SE"/>
              </w:rPr>
              <w:t>N/A</w:t>
            </w:r>
          </w:p>
        </w:tc>
        <w:tc>
          <w:tcPr>
            <w:tcW w:w="747" w:type="dxa"/>
            <w:noWrap/>
            <w:tcMar>
              <w:top w:w="0" w:type="dxa"/>
              <w:left w:w="108" w:type="dxa"/>
              <w:bottom w:w="0" w:type="dxa"/>
              <w:right w:w="108" w:type="dxa"/>
            </w:tcMar>
            <w:hideMark/>
          </w:tcPr>
          <w:p w14:paraId="46CA9AC6" w14:textId="77777777" w:rsidR="008D6860" w:rsidRPr="008D6860" w:rsidRDefault="008D6860" w:rsidP="00343892">
            <w:pPr>
              <w:pStyle w:val="TAC"/>
              <w:rPr>
                <w:rFonts w:cs="Arial"/>
                <w:szCs w:val="18"/>
                <w:lang w:eastAsia="sv-SE"/>
              </w:rPr>
            </w:pPr>
            <w:r w:rsidRPr="008D6860">
              <w:rPr>
                <w:rFonts w:cs="Arial"/>
                <w:szCs w:val="18"/>
                <w:lang w:eastAsia="sv-SE"/>
              </w:rPr>
              <w:t>5</w:t>
            </w:r>
          </w:p>
        </w:tc>
        <w:tc>
          <w:tcPr>
            <w:tcW w:w="1142" w:type="dxa"/>
            <w:noWrap/>
            <w:tcMar>
              <w:top w:w="0" w:type="dxa"/>
              <w:left w:w="108" w:type="dxa"/>
              <w:bottom w:w="0" w:type="dxa"/>
              <w:right w:w="108" w:type="dxa"/>
            </w:tcMar>
            <w:hideMark/>
          </w:tcPr>
          <w:p w14:paraId="65A06689" w14:textId="77777777" w:rsidR="008D6860" w:rsidRPr="008D6860" w:rsidRDefault="008D6860" w:rsidP="00343892">
            <w:pPr>
              <w:pStyle w:val="TAC"/>
              <w:rPr>
                <w:rFonts w:cs="Arial"/>
                <w:szCs w:val="18"/>
                <w:lang w:eastAsia="sv-SE"/>
              </w:rPr>
            </w:pPr>
            <w:r w:rsidRPr="008D6860">
              <w:rPr>
                <w:rFonts w:cs="Arial"/>
                <w:szCs w:val="18"/>
                <w:lang w:eastAsia="sv-SE"/>
              </w:rPr>
              <w:t>N/A</w:t>
            </w:r>
          </w:p>
        </w:tc>
        <w:tc>
          <w:tcPr>
            <w:tcW w:w="1299" w:type="dxa"/>
            <w:noWrap/>
            <w:tcMar>
              <w:top w:w="0" w:type="dxa"/>
              <w:left w:w="108" w:type="dxa"/>
              <w:bottom w:w="0" w:type="dxa"/>
              <w:right w:w="108" w:type="dxa"/>
            </w:tcMar>
            <w:hideMark/>
          </w:tcPr>
          <w:p w14:paraId="558A6FFB" w14:textId="3FA9B549" w:rsidR="008D6860" w:rsidRPr="00B51C26" w:rsidRDefault="008D6860" w:rsidP="00343892">
            <w:pPr>
              <w:pStyle w:val="TAC"/>
              <w:rPr>
                <w:rFonts w:cs="Arial"/>
                <w:b/>
                <w:bCs/>
                <w:szCs w:val="18"/>
                <w:lang w:eastAsia="sv-SE"/>
              </w:rPr>
            </w:pPr>
            <w:r w:rsidRPr="00B51C26">
              <w:rPr>
                <w:rFonts w:cs="Arial"/>
                <w:b/>
                <w:bCs/>
                <w:szCs w:val="18"/>
                <w:highlight w:val="yellow"/>
                <w:lang w:eastAsia="sv-SE"/>
              </w:rPr>
              <w:t>183</w:t>
            </w:r>
            <w:r w:rsidR="00B51C26" w:rsidRPr="00B51C26">
              <w:rPr>
                <w:rFonts w:cs="Arial"/>
                <w:b/>
                <w:bCs/>
                <w:szCs w:val="18"/>
                <w:highlight w:val="yellow"/>
                <w:lang w:eastAsia="sv-SE"/>
              </w:rPr>
              <w:t>5</w:t>
            </w:r>
          </w:p>
        </w:tc>
        <w:tc>
          <w:tcPr>
            <w:tcW w:w="752" w:type="dxa"/>
            <w:tcMar>
              <w:top w:w="0" w:type="dxa"/>
              <w:left w:w="108" w:type="dxa"/>
              <w:bottom w:w="0" w:type="dxa"/>
              <w:right w:w="108" w:type="dxa"/>
            </w:tcMar>
            <w:hideMark/>
          </w:tcPr>
          <w:p w14:paraId="3AF6E4B3" w14:textId="775D5995" w:rsidR="008D6860" w:rsidRPr="008D6860" w:rsidRDefault="008D6860" w:rsidP="00343892">
            <w:pPr>
              <w:pStyle w:val="TAC"/>
              <w:rPr>
                <w:rFonts w:cs="Arial"/>
                <w:b/>
                <w:bCs/>
                <w:szCs w:val="18"/>
                <w:lang w:eastAsia="sv-SE"/>
              </w:rPr>
            </w:pPr>
            <w:r w:rsidRPr="008D6860">
              <w:rPr>
                <w:rFonts w:cs="Arial"/>
                <w:b/>
                <w:bCs/>
                <w:szCs w:val="18"/>
                <w:lang w:eastAsia="sv-SE"/>
              </w:rPr>
              <w:t>[</w:t>
            </w:r>
            <w:r>
              <w:rPr>
                <w:rFonts w:cs="Arial"/>
                <w:b/>
                <w:bCs/>
                <w:szCs w:val="18"/>
                <w:lang w:eastAsia="sv-SE"/>
              </w:rPr>
              <w:t>TBD</w:t>
            </w:r>
            <w:r w:rsidRPr="008D6860">
              <w:rPr>
                <w:rFonts w:cs="Arial"/>
                <w:b/>
                <w:bCs/>
                <w:szCs w:val="18"/>
                <w:lang w:eastAsia="sv-SE"/>
              </w:rPr>
              <w:t>]</w:t>
            </w:r>
          </w:p>
        </w:tc>
        <w:tc>
          <w:tcPr>
            <w:tcW w:w="1248" w:type="dxa"/>
            <w:tcMar>
              <w:top w:w="0" w:type="dxa"/>
              <w:left w:w="108" w:type="dxa"/>
              <w:bottom w:w="0" w:type="dxa"/>
              <w:right w:w="108" w:type="dxa"/>
            </w:tcMar>
            <w:hideMark/>
          </w:tcPr>
          <w:p w14:paraId="2CB06BD0" w14:textId="77777777" w:rsidR="008D6860" w:rsidRPr="008D6860" w:rsidRDefault="008D6860" w:rsidP="00343892">
            <w:pPr>
              <w:pStyle w:val="TAC"/>
              <w:rPr>
                <w:rFonts w:cs="Arial"/>
                <w:szCs w:val="18"/>
                <w:lang w:eastAsia="sv-SE"/>
              </w:rPr>
            </w:pPr>
            <w:r w:rsidRPr="008D6860">
              <w:rPr>
                <w:rFonts w:cs="Arial"/>
                <w:szCs w:val="18"/>
                <w:lang w:eastAsia="sv-SE"/>
              </w:rPr>
              <w:t>IMD5</w:t>
            </w:r>
          </w:p>
        </w:tc>
      </w:tr>
      <w:tr w:rsidR="008D6860" w:rsidRPr="008D6860" w14:paraId="69CE2D2A" w14:textId="77777777" w:rsidTr="006B1828">
        <w:trPr>
          <w:trHeight w:val="54"/>
        </w:trPr>
        <w:tc>
          <w:tcPr>
            <w:tcW w:w="2258" w:type="dxa"/>
            <w:vMerge/>
            <w:tcMar>
              <w:top w:w="0" w:type="dxa"/>
              <w:left w:w="108" w:type="dxa"/>
              <w:bottom w:w="0" w:type="dxa"/>
              <w:right w:w="108" w:type="dxa"/>
            </w:tcMar>
          </w:tcPr>
          <w:p w14:paraId="2BE565E7" w14:textId="77777777" w:rsidR="008D6860" w:rsidRPr="008D6860" w:rsidRDefault="008D6860" w:rsidP="00343892">
            <w:pPr>
              <w:pStyle w:val="TAC"/>
              <w:rPr>
                <w:rFonts w:cs="Arial"/>
                <w:szCs w:val="18"/>
                <w:lang w:eastAsia="sv-SE"/>
              </w:rPr>
            </w:pPr>
          </w:p>
        </w:tc>
        <w:tc>
          <w:tcPr>
            <w:tcW w:w="867" w:type="dxa"/>
            <w:tcMar>
              <w:top w:w="0" w:type="dxa"/>
              <w:left w:w="108" w:type="dxa"/>
              <w:bottom w:w="0" w:type="dxa"/>
              <w:right w:w="108" w:type="dxa"/>
            </w:tcMar>
            <w:hideMark/>
          </w:tcPr>
          <w:p w14:paraId="1A8326F6" w14:textId="77777777" w:rsidR="008D6860" w:rsidRPr="008D6860" w:rsidRDefault="008D6860" w:rsidP="00343892">
            <w:pPr>
              <w:pStyle w:val="TAC"/>
              <w:rPr>
                <w:rFonts w:cs="Arial"/>
                <w:szCs w:val="18"/>
                <w:lang w:eastAsia="sv-SE"/>
              </w:rPr>
            </w:pPr>
            <w:r w:rsidRPr="008D6860">
              <w:rPr>
                <w:rFonts w:cs="Arial"/>
                <w:szCs w:val="18"/>
                <w:lang w:eastAsia="sv-SE"/>
              </w:rPr>
              <w:t>n3</w:t>
            </w:r>
          </w:p>
        </w:tc>
        <w:tc>
          <w:tcPr>
            <w:tcW w:w="1066" w:type="dxa"/>
            <w:noWrap/>
            <w:tcMar>
              <w:top w:w="0" w:type="dxa"/>
              <w:left w:w="108" w:type="dxa"/>
              <w:bottom w:w="0" w:type="dxa"/>
              <w:right w:w="108" w:type="dxa"/>
            </w:tcMar>
            <w:hideMark/>
          </w:tcPr>
          <w:p w14:paraId="347A6F41" w14:textId="77777777" w:rsidR="008D6860" w:rsidRPr="008D6860" w:rsidRDefault="008D6860" w:rsidP="00343892">
            <w:pPr>
              <w:pStyle w:val="TAC"/>
              <w:rPr>
                <w:rFonts w:cs="Arial"/>
                <w:szCs w:val="18"/>
                <w:lang w:eastAsia="sv-SE"/>
              </w:rPr>
            </w:pPr>
            <w:r w:rsidRPr="008D6860">
              <w:rPr>
                <w:rFonts w:cs="Arial"/>
                <w:szCs w:val="18"/>
                <w:lang w:eastAsia="sv-SE"/>
              </w:rPr>
              <w:t>1747.5</w:t>
            </w:r>
          </w:p>
        </w:tc>
        <w:tc>
          <w:tcPr>
            <w:tcW w:w="747" w:type="dxa"/>
            <w:noWrap/>
            <w:tcMar>
              <w:top w:w="0" w:type="dxa"/>
              <w:left w:w="108" w:type="dxa"/>
              <w:bottom w:w="0" w:type="dxa"/>
              <w:right w:w="108" w:type="dxa"/>
            </w:tcMar>
            <w:hideMark/>
          </w:tcPr>
          <w:p w14:paraId="580AD9D1" w14:textId="1E2E13EB" w:rsidR="008D6860" w:rsidRPr="008D6860" w:rsidRDefault="008D6860" w:rsidP="00343892">
            <w:pPr>
              <w:pStyle w:val="TAC"/>
              <w:rPr>
                <w:rFonts w:cs="Arial"/>
                <w:b/>
                <w:bCs/>
                <w:szCs w:val="18"/>
                <w:lang w:eastAsia="sv-SE"/>
              </w:rPr>
            </w:pPr>
            <w:r w:rsidRPr="008D6860">
              <w:rPr>
                <w:rFonts w:cs="Arial"/>
                <w:b/>
                <w:bCs/>
                <w:szCs w:val="18"/>
                <w:highlight w:val="yellow"/>
                <w:lang w:eastAsia="sv-SE"/>
              </w:rPr>
              <w:t>10</w:t>
            </w:r>
          </w:p>
        </w:tc>
        <w:tc>
          <w:tcPr>
            <w:tcW w:w="1142" w:type="dxa"/>
            <w:noWrap/>
            <w:tcMar>
              <w:top w:w="0" w:type="dxa"/>
              <w:left w:w="108" w:type="dxa"/>
              <w:bottom w:w="0" w:type="dxa"/>
              <w:right w:w="108" w:type="dxa"/>
            </w:tcMar>
            <w:hideMark/>
          </w:tcPr>
          <w:p w14:paraId="33531286" w14:textId="115AC545" w:rsidR="008D6860" w:rsidRPr="008D6860" w:rsidRDefault="008D6860" w:rsidP="00343892">
            <w:pPr>
              <w:pStyle w:val="TAC"/>
              <w:rPr>
                <w:rFonts w:cs="Arial"/>
                <w:b/>
                <w:bCs/>
                <w:szCs w:val="18"/>
                <w:lang w:eastAsia="sv-SE"/>
              </w:rPr>
            </w:pPr>
            <w:r w:rsidRPr="008D6860">
              <w:rPr>
                <w:rFonts w:cs="Arial"/>
                <w:b/>
                <w:bCs/>
                <w:szCs w:val="18"/>
                <w:highlight w:val="yellow"/>
                <w:lang w:eastAsia="sv-SE"/>
              </w:rPr>
              <w:t>50</w:t>
            </w:r>
          </w:p>
        </w:tc>
        <w:tc>
          <w:tcPr>
            <w:tcW w:w="1299" w:type="dxa"/>
            <w:noWrap/>
            <w:tcMar>
              <w:top w:w="0" w:type="dxa"/>
              <w:left w:w="108" w:type="dxa"/>
              <w:bottom w:w="0" w:type="dxa"/>
              <w:right w:w="108" w:type="dxa"/>
            </w:tcMar>
            <w:hideMark/>
          </w:tcPr>
          <w:p w14:paraId="14FA723A" w14:textId="77777777" w:rsidR="008D6860" w:rsidRPr="008D6860" w:rsidRDefault="008D6860" w:rsidP="00343892">
            <w:pPr>
              <w:pStyle w:val="TAC"/>
              <w:rPr>
                <w:rFonts w:cs="Arial"/>
                <w:szCs w:val="18"/>
                <w:lang w:eastAsia="sv-SE"/>
              </w:rPr>
            </w:pPr>
            <w:r w:rsidRPr="008D6860">
              <w:rPr>
                <w:rFonts w:cs="Arial"/>
                <w:szCs w:val="18"/>
                <w:lang w:eastAsia="sv-SE"/>
              </w:rPr>
              <w:t>1842.5</w:t>
            </w:r>
          </w:p>
        </w:tc>
        <w:tc>
          <w:tcPr>
            <w:tcW w:w="752" w:type="dxa"/>
            <w:tcMar>
              <w:top w:w="0" w:type="dxa"/>
              <w:left w:w="108" w:type="dxa"/>
              <w:bottom w:w="0" w:type="dxa"/>
              <w:right w:w="108" w:type="dxa"/>
            </w:tcMar>
            <w:hideMark/>
          </w:tcPr>
          <w:p w14:paraId="66FCE2D9" w14:textId="77777777" w:rsidR="008D6860" w:rsidRPr="008D6860" w:rsidRDefault="008D6860" w:rsidP="00343892">
            <w:pPr>
              <w:pStyle w:val="TAC"/>
              <w:rPr>
                <w:rFonts w:cs="Arial"/>
                <w:b/>
                <w:bCs/>
                <w:szCs w:val="18"/>
                <w:lang w:eastAsia="sv-SE"/>
              </w:rPr>
            </w:pPr>
            <w:r w:rsidRPr="008D6860">
              <w:rPr>
                <w:rFonts w:cs="Arial"/>
                <w:b/>
                <w:bCs/>
                <w:szCs w:val="18"/>
                <w:lang w:eastAsia="sv-SE"/>
              </w:rPr>
              <w:t>[6.4]</w:t>
            </w:r>
          </w:p>
        </w:tc>
        <w:tc>
          <w:tcPr>
            <w:tcW w:w="1248" w:type="dxa"/>
            <w:tcMar>
              <w:top w:w="0" w:type="dxa"/>
              <w:left w:w="108" w:type="dxa"/>
              <w:bottom w:w="0" w:type="dxa"/>
              <w:right w:w="108" w:type="dxa"/>
            </w:tcMar>
            <w:hideMark/>
          </w:tcPr>
          <w:p w14:paraId="0E979F7D" w14:textId="77777777" w:rsidR="008D6860" w:rsidRPr="008D6860" w:rsidRDefault="008D6860" w:rsidP="00343892">
            <w:pPr>
              <w:pStyle w:val="TAC"/>
              <w:rPr>
                <w:rFonts w:cs="Arial"/>
                <w:szCs w:val="18"/>
                <w:lang w:eastAsia="sv-SE"/>
              </w:rPr>
            </w:pPr>
            <w:r w:rsidRPr="008D6860">
              <w:rPr>
                <w:rFonts w:cs="Arial"/>
                <w:szCs w:val="18"/>
                <w:lang w:eastAsia="sv-SE"/>
              </w:rPr>
              <w:t>IMD5</w:t>
            </w:r>
          </w:p>
        </w:tc>
      </w:tr>
    </w:tbl>
    <w:p w14:paraId="3667B647" w14:textId="20324AEF" w:rsidR="003A0E5D" w:rsidRPr="00216078" w:rsidRDefault="003A0E5D" w:rsidP="000B2839">
      <w:pPr>
        <w:pStyle w:val="Heading2"/>
        <w:rPr>
          <w:lang w:val="en-US" w:eastAsia="zh-CN"/>
        </w:rPr>
      </w:pPr>
      <w:r>
        <w:rPr>
          <w:lang w:val="en-US" w:eastAsia="zh-CN"/>
        </w:rPr>
        <w:t>2</w:t>
      </w:r>
      <w:r w:rsidRPr="00216078">
        <w:rPr>
          <w:lang w:val="en-US" w:eastAsia="zh-CN"/>
        </w:rPr>
        <w:t>.</w:t>
      </w:r>
      <w:r w:rsidR="000B2839">
        <w:rPr>
          <w:lang w:val="en-US" w:eastAsia="zh-CN"/>
        </w:rPr>
        <w:t>3</w:t>
      </w:r>
      <w:r w:rsidRPr="00216078">
        <w:rPr>
          <w:lang w:val="en-US" w:eastAsia="zh-CN"/>
        </w:rPr>
        <w:tab/>
      </w:r>
      <w:r w:rsidR="00FF5363">
        <w:rPr>
          <w:lang w:val="en-US" w:eastAsia="zh-CN"/>
        </w:rPr>
        <w:t>IMD5 Measurements and MSD evaluation</w:t>
      </w:r>
    </w:p>
    <w:p w14:paraId="0AC7325A" w14:textId="11A77629" w:rsidR="003A0E5D" w:rsidRDefault="000B2839" w:rsidP="000B2839">
      <w:pPr>
        <w:rPr>
          <w:lang w:val="en-US" w:eastAsia="zh-CN"/>
        </w:rPr>
      </w:pPr>
      <w:r>
        <w:rPr>
          <w:lang w:val="en-US" w:eastAsia="zh-CN"/>
        </w:rPr>
        <w:t>The IMD</w:t>
      </w:r>
      <w:r w:rsidR="00B51C26">
        <w:rPr>
          <w:lang w:val="en-US" w:eastAsia="zh-CN"/>
        </w:rPr>
        <w:t>5</w:t>
      </w:r>
      <w:r>
        <w:rPr>
          <w:lang w:val="en-US" w:eastAsia="zh-CN"/>
        </w:rPr>
        <w:t xml:space="preserve"> interference level is evaluated using </w:t>
      </w:r>
      <w:r w:rsidRPr="000B2839">
        <w:rPr>
          <w:lang w:val="en-US" w:eastAsia="zh-CN"/>
        </w:rPr>
        <w:t>P</w:t>
      </w:r>
      <w:r>
        <w:rPr>
          <w:lang w:val="en-US" w:eastAsia="zh-CN"/>
        </w:rPr>
        <w:t>owe</w:t>
      </w:r>
      <w:r w:rsidR="00730D31">
        <w:rPr>
          <w:lang w:val="en-US" w:eastAsia="zh-CN"/>
        </w:rPr>
        <w:t>r</w:t>
      </w:r>
      <w:r>
        <w:rPr>
          <w:lang w:val="en-US" w:eastAsia="zh-CN"/>
        </w:rPr>
        <w:t xml:space="preserve"> </w:t>
      </w:r>
      <w:r w:rsidRPr="000B2839">
        <w:rPr>
          <w:lang w:val="en-US" w:eastAsia="zh-CN"/>
        </w:rPr>
        <w:t>A</w:t>
      </w:r>
      <w:r>
        <w:rPr>
          <w:lang w:val="en-US" w:eastAsia="zh-CN"/>
        </w:rPr>
        <w:t>mplifier</w:t>
      </w:r>
      <w:r w:rsidRPr="000B2839">
        <w:rPr>
          <w:lang w:val="en-US" w:eastAsia="zh-CN"/>
        </w:rPr>
        <w:t xml:space="preserve"> </w:t>
      </w:r>
      <w:r w:rsidR="00DC1A49">
        <w:rPr>
          <w:lang w:val="en-US" w:eastAsia="zh-CN"/>
        </w:rPr>
        <w:t xml:space="preserve">(PA) </w:t>
      </w:r>
      <w:r w:rsidRPr="000B2839">
        <w:rPr>
          <w:lang w:val="en-US" w:eastAsia="zh-CN"/>
        </w:rPr>
        <w:t xml:space="preserve">measurements </w:t>
      </w:r>
      <w:r>
        <w:rPr>
          <w:lang w:val="en-US" w:eastAsia="zh-CN"/>
        </w:rPr>
        <w:t>with the following assumptions:</w:t>
      </w:r>
    </w:p>
    <w:p w14:paraId="64BC200F" w14:textId="2394ED76" w:rsidR="000B2839" w:rsidRDefault="000B2839" w:rsidP="000B2839">
      <w:pPr>
        <w:pStyle w:val="ListParagraph"/>
        <w:numPr>
          <w:ilvl w:val="0"/>
          <w:numId w:val="22"/>
        </w:numPr>
        <w:rPr>
          <w:lang w:eastAsia="zh-CN"/>
        </w:rPr>
      </w:pPr>
      <w:r>
        <w:rPr>
          <w:lang w:eastAsia="zh-CN"/>
        </w:rPr>
        <w:t>Power class 3 operation</w:t>
      </w:r>
    </w:p>
    <w:p w14:paraId="07349961" w14:textId="23669C9D" w:rsidR="000B2839" w:rsidRDefault="000B2839" w:rsidP="000B2839">
      <w:pPr>
        <w:pStyle w:val="ListParagraph"/>
        <w:numPr>
          <w:ilvl w:val="0"/>
          <w:numId w:val="22"/>
        </w:numPr>
        <w:rPr>
          <w:lang w:eastAsia="zh-CN"/>
        </w:rPr>
      </w:pPr>
      <w:r>
        <w:rPr>
          <w:lang w:eastAsia="zh-CN"/>
        </w:rPr>
        <w:t>PA calibration:</w:t>
      </w:r>
      <w:r w:rsidRPr="00E32888">
        <w:rPr>
          <w:lang w:eastAsia="zh-CN"/>
        </w:rPr>
        <w:t xml:space="preserve"> </w:t>
      </w:r>
      <w:r>
        <w:rPr>
          <w:lang w:eastAsia="zh-CN"/>
        </w:rPr>
        <w:t xml:space="preserve">calibrated to meet </w:t>
      </w:r>
      <w:r w:rsidRPr="00D504F2">
        <w:rPr>
          <w:lang w:eastAsia="zh-CN"/>
        </w:rPr>
        <w:t xml:space="preserve">-30dBc at 26dBm output power using a 20 MHz, SCS15 kHz, QPSK, DFT-S-OFDM, waveform with </w:t>
      </w:r>
      <w:proofErr w:type="spellStart"/>
      <w:r w:rsidRPr="00D504F2">
        <w:rPr>
          <w:lang w:eastAsia="zh-CN"/>
        </w:rPr>
        <w:t>Lcrb</w:t>
      </w:r>
      <w:proofErr w:type="spellEnd"/>
      <w:r w:rsidRPr="00D504F2">
        <w:rPr>
          <w:lang w:eastAsia="zh-CN"/>
        </w:rPr>
        <w:t>=100 RB at lower channel edge</w:t>
      </w:r>
      <w:r w:rsidR="00A34194">
        <w:rPr>
          <w:lang w:eastAsia="zh-CN"/>
        </w:rPr>
        <w:t>.</w:t>
      </w:r>
    </w:p>
    <w:p w14:paraId="07ECD10B" w14:textId="3292F739" w:rsidR="000B2839" w:rsidRDefault="000B2839" w:rsidP="000B2839">
      <w:pPr>
        <w:pStyle w:val="ListParagraph"/>
        <w:numPr>
          <w:ilvl w:val="0"/>
          <w:numId w:val="22"/>
        </w:numPr>
        <w:rPr>
          <w:lang w:eastAsia="zh-CN"/>
        </w:rPr>
      </w:pPr>
      <w:r w:rsidRPr="00D504F2">
        <w:rPr>
          <w:lang w:eastAsia="zh-CN"/>
        </w:rPr>
        <w:t xml:space="preserve">Post PA losses: </w:t>
      </w:r>
      <w:r>
        <w:rPr>
          <w:lang w:eastAsia="zh-CN"/>
        </w:rPr>
        <w:tab/>
      </w:r>
      <w:r>
        <w:rPr>
          <w:lang w:eastAsia="zh-CN"/>
        </w:rPr>
        <w:tab/>
      </w:r>
      <w:r>
        <w:rPr>
          <w:lang w:eastAsia="zh-CN"/>
        </w:rPr>
        <w:tab/>
      </w:r>
      <w:r>
        <w:rPr>
          <w:lang w:eastAsia="zh-CN"/>
        </w:rPr>
        <w:tab/>
      </w:r>
      <w:r>
        <w:rPr>
          <w:lang w:eastAsia="zh-CN"/>
        </w:rPr>
        <w:tab/>
        <w:t xml:space="preserve"> </w:t>
      </w:r>
      <w:r w:rsidRPr="00D504F2">
        <w:rPr>
          <w:lang w:eastAsia="zh-CN"/>
        </w:rPr>
        <w:t>4dB</w:t>
      </w:r>
    </w:p>
    <w:p w14:paraId="231C4C51" w14:textId="4B23046C" w:rsidR="000B2839" w:rsidRDefault="000B2839" w:rsidP="000B2839">
      <w:pPr>
        <w:pStyle w:val="ListParagraph"/>
        <w:numPr>
          <w:ilvl w:val="0"/>
          <w:numId w:val="22"/>
        </w:numPr>
        <w:rPr>
          <w:lang w:eastAsia="zh-CN"/>
        </w:rPr>
      </w:pPr>
      <w:r w:rsidRPr="00D504F2">
        <w:rPr>
          <w:lang w:eastAsia="zh-CN"/>
        </w:rPr>
        <w:t xml:space="preserve">Local Oscillator (LO) leakage: </w:t>
      </w:r>
      <w:r>
        <w:rPr>
          <w:lang w:eastAsia="zh-CN"/>
        </w:rPr>
        <w:tab/>
      </w:r>
      <w:r w:rsidRPr="00D504F2">
        <w:rPr>
          <w:lang w:eastAsia="zh-CN"/>
        </w:rPr>
        <w:t>-28dBc</w:t>
      </w:r>
    </w:p>
    <w:p w14:paraId="0FA8978B" w14:textId="196D7E5A" w:rsidR="000B2839" w:rsidRDefault="000B2839" w:rsidP="000B2839">
      <w:pPr>
        <w:pStyle w:val="ListParagraph"/>
        <w:numPr>
          <w:ilvl w:val="0"/>
          <w:numId w:val="22"/>
        </w:numPr>
        <w:rPr>
          <w:lang w:eastAsia="zh-CN"/>
        </w:rPr>
      </w:pPr>
      <w:r w:rsidRPr="00D504F2">
        <w:rPr>
          <w:lang w:eastAsia="zh-CN"/>
        </w:rPr>
        <w:t xml:space="preserve">IQ Image rejection: </w:t>
      </w:r>
      <w:r>
        <w:rPr>
          <w:lang w:eastAsia="zh-CN"/>
        </w:rPr>
        <w:tab/>
      </w:r>
      <w:r>
        <w:rPr>
          <w:lang w:eastAsia="zh-CN"/>
        </w:rPr>
        <w:tab/>
      </w:r>
      <w:r>
        <w:rPr>
          <w:lang w:eastAsia="zh-CN"/>
        </w:rPr>
        <w:tab/>
      </w:r>
      <w:r>
        <w:rPr>
          <w:lang w:eastAsia="zh-CN"/>
        </w:rPr>
        <w:tab/>
      </w:r>
      <w:r w:rsidRPr="00D504F2">
        <w:rPr>
          <w:lang w:eastAsia="zh-CN"/>
        </w:rPr>
        <w:t>-28dB</w:t>
      </w:r>
    </w:p>
    <w:p w14:paraId="51CA7A59" w14:textId="1894F161" w:rsidR="000B2839" w:rsidRDefault="000B2839" w:rsidP="000B2839">
      <w:pPr>
        <w:pStyle w:val="ListParagraph"/>
        <w:numPr>
          <w:ilvl w:val="0"/>
          <w:numId w:val="22"/>
        </w:numPr>
        <w:rPr>
          <w:lang w:eastAsia="zh-CN"/>
        </w:rPr>
      </w:pPr>
      <w:r>
        <w:rPr>
          <w:lang w:eastAsia="zh-CN"/>
        </w:rPr>
        <w:t xml:space="preserve">RF transceiver impairments: </w:t>
      </w:r>
      <w:r>
        <w:rPr>
          <w:lang w:eastAsia="zh-CN"/>
        </w:rPr>
        <w:tab/>
      </w:r>
      <w:r>
        <w:rPr>
          <w:lang w:eastAsia="zh-CN"/>
        </w:rPr>
        <w:tab/>
      </w:r>
      <w:r w:rsidRPr="00D504F2">
        <w:rPr>
          <w:lang w:eastAsia="zh-CN"/>
        </w:rPr>
        <w:t>C-IM3: -60dBc, C-IM5: -70dBc</w:t>
      </w:r>
    </w:p>
    <w:p w14:paraId="7A1FBCD8" w14:textId="3CBA2A14" w:rsidR="00E66A51" w:rsidRPr="00E66A51" w:rsidRDefault="000B2839" w:rsidP="005D7FC2">
      <w:pPr>
        <w:pStyle w:val="ListParagraph"/>
        <w:numPr>
          <w:ilvl w:val="0"/>
          <w:numId w:val="22"/>
        </w:numPr>
        <w:rPr>
          <w:lang w:val="en-US" w:eastAsia="zh-CN"/>
        </w:rPr>
      </w:pPr>
      <w:r>
        <w:rPr>
          <w:lang w:eastAsia="zh-CN"/>
        </w:rPr>
        <w:t>Forward IMD</w:t>
      </w:r>
      <w:r w:rsidR="00B51C26">
        <w:rPr>
          <w:lang w:eastAsia="zh-CN"/>
        </w:rPr>
        <w:t>5</w:t>
      </w:r>
      <w:r>
        <w:rPr>
          <w:lang w:eastAsia="zh-CN"/>
        </w:rPr>
        <w:t xml:space="preserve"> only is evaluated </w:t>
      </w:r>
      <w:proofErr w:type="gramStart"/>
      <w:r w:rsidR="00FB4E22">
        <w:rPr>
          <w:lang w:eastAsia="zh-CN"/>
        </w:rPr>
        <w:t>at</w:t>
      </w:r>
      <w:proofErr w:type="gramEnd"/>
      <w:r w:rsidR="00FB4E22">
        <w:rPr>
          <w:lang w:eastAsia="zh-CN"/>
        </w:rPr>
        <w:t xml:space="preserve"> </w:t>
      </w:r>
      <w:r w:rsidR="00B51C26">
        <w:rPr>
          <w:lang w:eastAsia="zh-CN"/>
        </w:rPr>
        <w:t>1842.5</w:t>
      </w:r>
      <w:r w:rsidR="00FB4E22">
        <w:rPr>
          <w:lang w:eastAsia="zh-CN"/>
        </w:rPr>
        <w:t xml:space="preserve">MHz and </w:t>
      </w:r>
      <w:r w:rsidR="00B51C26">
        <w:rPr>
          <w:lang w:eastAsia="zh-CN"/>
        </w:rPr>
        <w:t>1835</w:t>
      </w:r>
      <w:r w:rsidR="00FB4E22">
        <w:rPr>
          <w:lang w:eastAsia="zh-CN"/>
        </w:rPr>
        <w:t>MHz for dual uplink transmissions of</w:t>
      </w:r>
      <w:r w:rsidR="00A34194">
        <w:rPr>
          <w:lang w:eastAsia="zh-CN"/>
        </w:rPr>
        <w:t>:</w:t>
      </w:r>
    </w:p>
    <w:p w14:paraId="7B4E40CE" w14:textId="027C20C6" w:rsidR="00E66A51" w:rsidRPr="00E66A51" w:rsidRDefault="002B16B0" w:rsidP="00E66A51">
      <w:pPr>
        <w:pStyle w:val="ListParagraph"/>
        <w:numPr>
          <w:ilvl w:val="1"/>
          <w:numId w:val="22"/>
        </w:numPr>
        <w:rPr>
          <w:lang w:val="en-US" w:eastAsia="zh-CN"/>
        </w:rPr>
      </w:pPr>
      <w:r>
        <w:rPr>
          <w:lang w:eastAsia="zh-CN"/>
        </w:rPr>
        <w:t>n8</w:t>
      </w:r>
      <w:r w:rsidR="000B2839">
        <w:rPr>
          <w:lang w:eastAsia="zh-CN"/>
        </w:rPr>
        <w:t xml:space="preserve"> </w:t>
      </w:r>
      <w:r w:rsidR="00937278">
        <w:rPr>
          <w:lang w:eastAsia="zh-CN"/>
        </w:rPr>
        <w:t xml:space="preserve">UL </w:t>
      </w:r>
      <w:r w:rsidR="000B2839">
        <w:rPr>
          <w:lang w:eastAsia="zh-CN"/>
        </w:rPr>
        <w:t>Fc=</w:t>
      </w:r>
      <w:r>
        <w:rPr>
          <w:lang w:eastAsia="zh-CN"/>
        </w:rPr>
        <w:t>897.5</w:t>
      </w:r>
      <w:r w:rsidR="000B2839">
        <w:rPr>
          <w:lang w:eastAsia="zh-CN"/>
        </w:rPr>
        <w:t>MHz,</w:t>
      </w:r>
      <w:r w:rsidR="00FB4E22">
        <w:rPr>
          <w:lang w:eastAsia="zh-CN"/>
        </w:rPr>
        <w:t xml:space="preserve"> </w:t>
      </w:r>
      <w:r w:rsidR="00E66A51">
        <w:rPr>
          <w:lang w:eastAsia="zh-CN"/>
        </w:rPr>
        <w:t xml:space="preserve">5MHz CBW, </w:t>
      </w:r>
      <w:proofErr w:type="spellStart"/>
      <w:r w:rsidR="00E66A51">
        <w:rPr>
          <w:lang w:eastAsia="zh-CN"/>
        </w:rPr>
        <w:t>Lcrb</w:t>
      </w:r>
      <w:proofErr w:type="spellEnd"/>
      <w:r w:rsidR="00E66A51">
        <w:rPr>
          <w:lang w:eastAsia="zh-CN"/>
        </w:rPr>
        <w:t>=25RB</w:t>
      </w:r>
      <w:r w:rsidR="00511709">
        <w:rPr>
          <w:lang w:eastAsia="zh-CN"/>
        </w:rPr>
        <w:t>, QPSK, DFT-s-OFDM, SCS15kHz</w:t>
      </w:r>
      <w:r w:rsidR="00A34194">
        <w:rPr>
          <w:lang w:eastAsia="zh-CN"/>
        </w:rPr>
        <w:t>; and</w:t>
      </w:r>
    </w:p>
    <w:p w14:paraId="7472C40B" w14:textId="0BBDF8EC" w:rsidR="000B2839" w:rsidRPr="000B2839" w:rsidRDefault="002B16B0" w:rsidP="00E66A51">
      <w:pPr>
        <w:pStyle w:val="ListParagraph"/>
        <w:numPr>
          <w:ilvl w:val="1"/>
          <w:numId w:val="22"/>
        </w:numPr>
        <w:rPr>
          <w:lang w:val="en-US" w:eastAsia="zh-CN"/>
        </w:rPr>
      </w:pPr>
      <w:r>
        <w:rPr>
          <w:lang w:eastAsia="zh-CN"/>
        </w:rPr>
        <w:t>n7</w:t>
      </w:r>
      <w:r w:rsidR="00937278" w:rsidRPr="00937278">
        <w:rPr>
          <w:lang w:eastAsia="zh-CN"/>
        </w:rPr>
        <w:t xml:space="preserve"> </w:t>
      </w:r>
      <w:r w:rsidR="00937278">
        <w:rPr>
          <w:lang w:eastAsia="zh-CN"/>
        </w:rPr>
        <w:t>UL</w:t>
      </w:r>
      <w:r>
        <w:rPr>
          <w:lang w:eastAsia="zh-CN"/>
        </w:rPr>
        <w:t xml:space="preserve"> </w:t>
      </w:r>
      <w:r w:rsidR="000B2839">
        <w:rPr>
          <w:lang w:eastAsia="zh-CN"/>
        </w:rPr>
        <w:t>Fc=</w:t>
      </w:r>
      <w:r>
        <w:rPr>
          <w:lang w:eastAsia="zh-CN"/>
        </w:rPr>
        <w:t>1747.5M</w:t>
      </w:r>
      <w:r w:rsidR="000B2839">
        <w:rPr>
          <w:lang w:eastAsia="zh-CN"/>
        </w:rPr>
        <w:t xml:space="preserve">Hz, </w:t>
      </w:r>
      <w:r w:rsidR="00FB4E22">
        <w:rPr>
          <w:lang w:eastAsia="zh-CN"/>
        </w:rPr>
        <w:t xml:space="preserve">10MHz CBW, </w:t>
      </w:r>
      <w:proofErr w:type="spellStart"/>
      <w:r w:rsidR="00FB4E22">
        <w:rPr>
          <w:lang w:eastAsia="zh-CN"/>
        </w:rPr>
        <w:t>Lcrb</w:t>
      </w:r>
      <w:proofErr w:type="spellEnd"/>
      <w:r w:rsidR="00FB4E22">
        <w:rPr>
          <w:lang w:eastAsia="zh-CN"/>
        </w:rPr>
        <w:t>=50RB</w:t>
      </w:r>
      <w:r w:rsidR="00511709">
        <w:rPr>
          <w:lang w:eastAsia="zh-CN"/>
        </w:rPr>
        <w:t>, QPSK, DFT-s-OFDM, SCS15kHz.</w:t>
      </w:r>
    </w:p>
    <w:p w14:paraId="3B020B24" w14:textId="77777777" w:rsidR="000B2839" w:rsidRPr="000B2839" w:rsidRDefault="000B2839" w:rsidP="00B33E77">
      <w:pPr>
        <w:pStyle w:val="ListParagraph"/>
        <w:rPr>
          <w:lang w:val="en-US" w:eastAsia="zh-CN"/>
        </w:rPr>
      </w:pPr>
    </w:p>
    <w:p w14:paraId="16E35FF2" w14:textId="55418F74" w:rsidR="003A0E5D" w:rsidRPr="00216078" w:rsidRDefault="00B33E77" w:rsidP="003A0E5D">
      <w:pPr>
        <w:keepNext/>
        <w:keepLines/>
        <w:spacing w:before="120"/>
        <w:outlineLvl w:val="2"/>
        <w:rPr>
          <w:rFonts w:ascii="Arial" w:hAnsi="Arial" w:cs="Arial"/>
          <w:sz w:val="28"/>
          <w:szCs w:val="28"/>
          <w:lang w:val="en-US" w:eastAsia="zh-CN"/>
        </w:rPr>
      </w:pPr>
      <w:r>
        <w:rPr>
          <w:rFonts w:ascii="Arial" w:hAnsi="Arial" w:cs="Arial"/>
          <w:sz w:val="28"/>
          <w:szCs w:val="28"/>
          <w:lang w:val="en-US"/>
        </w:rPr>
        <w:t>2.3.1</w:t>
      </w:r>
      <w:r w:rsidR="003A0E5D" w:rsidRPr="00216078">
        <w:rPr>
          <w:rFonts w:ascii="Arial" w:hAnsi="Arial" w:cs="Arial"/>
          <w:sz w:val="28"/>
          <w:szCs w:val="28"/>
          <w:lang w:val="en-US" w:eastAsia="zh-CN"/>
        </w:rPr>
        <w:tab/>
      </w:r>
      <w:r>
        <w:rPr>
          <w:rFonts w:ascii="Arial" w:hAnsi="Arial" w:cs="Arial"/>
          <w:sz w:val="28"/>
          <w:szCs w:val="28"/>
          <w:lang w:val="en-US"/>
        </w:rPr>
        <w:t>IMD</w:t>
      </w:r>
      <w:r w:rsidR="00097C98">
        <w:rPr>
          <w:rFonts w:ascii="Arial" w:hAnsi="Arial" w:cs="Arial"/>
          <w:sz w:val="28"/>
          <w:szCs w:val="28"/>
          <w:lang w:val="en-US"/>
        </w:rPr>
        <w:t>5</w:t>
      </w:r>
      <w:r>
        <w:rPr>
          <w:rFonts w:ascii="Arial" w:hAnsi="Arial" w:cs="Arial"/>
          <w:sz w:val="28"/>
          <w:szCs w:val="28"/>
          <w:lang w:val="en-US"/>
        </w:rPr>
        <w:t xml:space="preserve"> Power Spectral Density</w:t>
      </w:r>
      <w:r w:rsidR="00FF5363">
        <w:rPr>
          <w:rFonts w:ascii="Arial" w:hAnsi="Arial" w:cs="Arial"/>
          <w:sz w:val="28"/>
          <w:szCs w:val="28"/>
          <w:lang w:val="en-US"/>
        </w:rPr>
        <w:t xml:space="preserve"> (PSD)</w:t>
      </w:r>
    </w:p>
    <w:p w14:paraId="2BE471B3" w14:textId="4AB2FF0F" w:rsidR="003A0E5D" w:rsidRDefault="00B82180" w:rsidP="003A0E5D">
      <w:pPr>
        <w:spacing w:after="0"/>
      </w:pPr>
      <w:r>
        <w:t>The measured IMD</w:t>
      </w:r>
      <w:r w:rsidR="00FF5363">
        <w:t>5</w:t>
      </w:r>
      <w:r>
        <w:t xml:space="preserve"> PSD </w:t>
      </w:r>
      <w:proofErr w:type="gramStart"/>
      <w:r>
        <w:t>at</w:t>
      </w:r>
      <w:proofErr w:type="gramEnd"/>
      <w:r>
        <w:t xml:space="preserve"> </w:t>
      </w:r>
      <w:r w:rsidR="00FF5363">
        <w:t>1842.5</w:t>
      </w:r>
      <w:r>
        <w:t xml:space="preserve">MHz is </w:t>
      </w:r>
      <w:r w:rsidR="00063CF2">
        <w:t>plotted in blue</w:t>
      </w:r>
      <w:r>
        <w:t xml:space="preserve"> in Figure 1</w:t>
      </w:r>
      <w:r w:rsidR="003F0109">
        <w:t xml:space="preserve">. For illustration purposes, the LTE and NR </w:t>
      </w:r>
      <w:proofErr w:type="spellStart"/>
      <w:r w:rsidR="003F0109">
        <w:t>Scells</w:t>
      </w:r>
      <w:proofErr w:type="spellEnd"/>
      <w:r w:rsidR="003F0109">
        <w:t xml:space="preserve"> are overlaid in </w:t>
      </w:r>
      <w:r w:rsidR="0044714D">
        <w:t xml:space="preserve">Figure 1 in </w:t>
      </w:r>
      <w:r w:rsidR="003F0109">
        <w:t xml:space="preserve">orange and red respectively. The black overlay illustrates the fall-back </w:t>
      </w:r>
      <w:r w:rsidR="00037EF3">
        <w:t>B3</w:t>
      </w:r>
      <w:r w:rsidR="0044714D">
        <w:t xml:space="preserve"> 10MHz CBW </w:t>
      </w:r>
      <w:r w:rsidR="00037EF3">
        <w:t>6.4</w:t>
      </w:r>
      <w:r w:rsidR="003F0109">
        <w:t xml:space="preserve">dB MSD test </w:t>
      </w:r>
      <w:r w:rsidR="0044714D">
        <w:t>condition.</w:t>
      </w:r>
    </w:p>
    <w:p w14:paraId="75EAAF00" w14:textId="423C8343" w:rsidR="003A0E5D" w:rsidRDefault="003A0E5D" w:rsidP="003A0E5D">
      <w:pPr>
        <w:spacing w:after="0"/>
        <w:rPr>
          <w:rFonts w:ascii="Calibri" w:eastAsia="Times New Roman" w:hAnsi="Calibri" w:cs="Calibri"/>
          <w:color w:val="000000"/>
          <w:sz w:val="22"/>
          <w:szCs w:val="22"/>
          <w:lang w:val="en-US"/>
        </w:rPr>
      </w:pPr>
    </w:p>
    <w:p w14:paraId="02A545FD" w14:textId="197ABA27" w:rsidR="00B82180" w:rsidRDefault="00B82180" w:rsidP="003A0E5D">
      <w:pPr>
        <w:spacing w:after="0"/>
        <w:rPr>
          <w:rFonts w:ascii="Calibri" w:eastAsia="Times New Roman" w:hAnsi="Calibri" w:cs="Calibri"/>
          <w:color w:val="000000"/>
          <w:sz w:val="22"/>
          <w:szCs w:val="22"/>
          <w:lang w:val="en-US"/>
        </w:rPr>
      </w:pPr>
    </w:p>
    <w:p w14:paraId="14442956" w14:textId="793C339A" w:rsidR="00B82180" w:rsidRPr="00AA0188" w:rsidRDefault="00FF5363" w:rsidP="00FF5363">
      <w:pPr>
        <w:spacing w:after="0"/>
        <w:jc w:val="center"/>
        <w:rPr>
          <w:rFonts w:ascii="Calibri" w:eastAsia="Times New Roman" w:hAnsi="Calibri" w:cs="Calibri"/>
          <w:color w:val="000000"/>
          <w:sz w:val="22"/>
          <w:szCs w:val="22"/>
          <w:lang w:val="en-US"/>
        </w:rPr>
      </w:pPr>
      <w:r w:rsidRPr="00FF5363">
        <w:rPr>
          <w:noProof/>
        </w:rPr>
        <w:lastRenderedPageBreak/>
        <w:drawing>
          <wp:inline distT="0" distB="0" distL="0" distR="0" wp14:anchorId="6839C661" wp14:editId="3E44280F">
            <wp:extent cx="4986060" cy="2345377"/>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4650" cy="2349418"/>
                    </a:xfrm>
                    <a:prstGeom prst="rect">
                      <a:avLst/>
                    </a:prstGeom>
                    <a:noFill/>
                    <a:ln>
                      <a:noFill/>
                    </a:ln>
                  </pic:spPr>
                </pic:pic>
              </a:graphicData>
            </a:graphic>
          </wp:inline>
        </w:drawing>
      </w:r>
    </w:p>
    <w:p w14:paraId="444CEE4B" w14:textId="24F9E8C1" w:rsidR="00FF5363" w:rsidRPr="001F5286" w:rsidRDefault="00FF5363" w:rsidP="00063CF2">
      <w:pPr>
        <w:pStyle w:val="TH"/>
        <w:jc w:val="left"/>
        <w:rPr>
          <w:rFonts w:eastAsia="Yu Mincho"/>
          <w:sz w:val="24"/>
          <w:szCs w:val="24"/>
          <w:lang w:eastAsia="ja-JP"/>
        </w:rPr>
      </w:pPr>
      <w:r w:rsidRPr="001F5286">
        <w:rPr>
          <w:sz w:val="18"/>
          <w:szCs w:val="18"/>
        </w:rPr>
        <w:t xml:space="preserve">Figure 1: </w:t>
      </w:r>
      <w:r w:rsidRPr="00063CF2">
        <w:rPr>
          <w:b w:val="0"/>
          <w:bCs/>
          <w:sz w:val="18"/>
          <w:szCs w:val="18"/>
        </w:rPr>
        <w:t>Measured IMD4 PSD (blue). For illustration purposes: n3</w:t>
      </w:r>
      <w:r w:rsidR="00037EF3" w:rsidRPr="00063CF2">
        <w:rPr>
          <w:b w:val="0"/>
          <w:bCs/>
          <w:sz w:val="18"/>
          <w:szCs w:val="18"/>
        </w:rPr>
        <w:t>/B3</w:t>
      </w:r>
      <w:r w:rsidRPr="00063CF2">
        <w:rPr>
          <w:b w:val="0"/>
          <w:bCs/>
          <w:sz w:val="18"/>
          <w:szCs w:val="18"/>
        </w:rPr>
        <w:t xml:space="preserve"> 10MHz DL carrier overlaid in red and black for DC_(n)3</w:t>
      </w:r>
      <w:r w:rsidR="00E12988" w:rsidRPr="00063CF2">
        <w:rPr>
          <w:b w:val="0"/>
          <w:bCs/>
          <w:sz w:val="18"/>
          <w:szCs w:val="18"/>
        </w:rPr>
        <w:t>-</w:t>
      </w:r>
      <w:r w:rsidRPr="00063CF2">
        <w:rPr>
          <w:b w:val="0"/>
          <w:bCs/>
          <w:sz w:val="18"/>
          <w:szCs w:val="18"/>
        </w:rPr>
        <w:t>n8/DC_3_n8</w:t>
      </w:r>
      <w:r w:rsidR="00037EF3" w:rsidRPr="00063CF2">
        <w:rPr>
          <w:b w:val="0"/>
          <w:bCs/>
          <w:sz w:val="18"/>
          <w:szCs w:val="18"/>
        </w:rPr>
        <w:t>.</w:t>
      </w:r>
      <w:r w:rsidRPr="00063CF2">
        <w:rPr>
          <w:b w:val="0"/>
          <w:bCs/>
          <w:sz w:val="18"/>
          <w:szCs w:val="18"/>
        </w:rPr>
        <w:t xml:space="preserve"> B3 5MHz DL carrier in orange. </w:t>
      </w:r>
    </w:p>
    <w:p w14:paraId="77C8F31E" w14:textId="77777777" w:rsidR="003A0E5D" w:rsidRDefault="003A0E5D" w:rsidP="003A0E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465A5CB" w14:textId="0E496A3B" w:rsidR="003F0109" w:rsidRDefault="00E12988" w:rsidP="00A81D19">
      <w:r>
        <w:t xml:space="preserve">The </w:t>
      </w:r>
      <w:r w:rsidR="003F0109">
        <w:t xml:space="preserve">MSD </w:t>
      </w:r>
      <w:r>
        <w:t xml:space="preserve">is evaluated </w:t>
      </w:r>
      <w:r w:rsidR="003F0109">
        <w:t>by measuring the relative IMD</w:t>
      </w:r>
      <w:r>
        <w:t>5</w:t>
      </w:r>
      <w:r w:rsidR="003F0109">
        <w:t xml:space="preserve"> power level</w:t>
      </w:r>
      <w:r w:rsidR="00951520">
        <w:t>s</w:t>
      </w:r>
      <w:r w:rsidR="003F0109">
        <w:t xml:space="preserve"> integrated in </w:t>
      </w:r>
      <w:r w:rsidR="00951520">
        <w:t xml:space="preserve">each </w:t>
      </w:r>
      <w:r>
        <w:t xml:space="preserve">of the DC_(n)3AA </w:t>
      </w:r>
      <w:r w:rsidR="003F0109">
        <w:t xml:space="preserve">DL </w:t>
      </w:r>
      <w:proofErr w:type="spellStart"/>
      <w:r w:rsidR="003F0109">
        <w:t>Scell</w:t>
      </w:r>
      <w:proofErr w:type="spellEnd"/>
      <w:r>
        <w:t>/Cell group</w:t>
      </w:r>
      <w:r w:rsidR="003F0109">
        <w:t>. The measured IMD</w:t>
      </w:r>
      <w:r>
        <w:t>5</w:t>
      </w:r>
      <w:r w:rsidR="003F0109">
        <w:t xml:space="preserve"> level</w:t>
      </w:r>
      <w:r w:rsidR="00CF725D">
        <w:t xml:space="preserve"> integrated in the </w:t>
      </w:r>
      <w:r w:rsidR="003F0109">
        <w:t>LTE B</w:t>
      </w:r>
      <w:r>
        <w:t>3</w:t>
      </w:r>
      <w:r w:rsidR="00CF725D">
        <w:t xml:space="preserve"> 5MHz</w:t>
      </w:r>
      <w:r w:rsidR="003F0109">
        <w:t xml:space="preserve"> </w:t>
      </w:r>
      <w:proofErr w:type="spellStart"/>
      <w:r w:rsidR="003F0109">
        <w:t>Scell</w:t>
      </w:r>
      <w:proofErr w:type="spellEnd"/>
      <w:r w:rsidR="003F0109">
        <w:t xml:space="preserve"> is approximately </w:t>
      </w:r>
      <w:r>
        <w:t>6.6</w:t>
      </w:r>
      <w:r w:rsidR="003F0109">
        <w:t>dB lower (orange dashed area – Figure 1) than the interference power integrated in the NR n</w:t>
      </w:r>
      <w:r>
        <w:t>3</w:t>
      </w:r>
      <w:r w:rsidR="003F0109">
        <w:t xml:space="preserve"> </w:t>
      </w:r>
      <w:r w:rsidR="00CF725D">
        <w:t xml:space="preserve">10MHz </w:t>
      </w:r>
      <w:proofErr w:type="spellStart"/>
      <w:r w:rsidR="003F0109">
        <w:t>Scell</w:t>
      </w:r>
      <w:proofErr w:type="spellEnd"/>
      <w:r w:rsidR="003F0109">
        <w:t xml:space="preserve"> (red dashed area – Figure 1).</w:t>
      </w:r>
    </w:p>
    <w:p w14:paraId="0D1C6967" w14:textId="77777777" w:rsidR="00E12988" w:rsidRPr="00491529" w:rsidRDefault="00E12988" w:rsidP="00E12988">
      <w:pPr>
        <w:rPr>
          <w:highlight w:val="yellow"/>
          <w:lang w:eastAsia="ko-KR"/>
        </w:rPr>
      </w:pPr>
      <w:r w:rsidRPr="00937AC9">
        <w:rPr>
          <w:b/>
          <w:bCs/>
          <w:lang w:val="en-US" w:eastAsia="zh-TW"/>
        </w:rPr>
        <w:t xml:space="preserve">Observation </w:t>
      </w:r>
      <w:r>
        <w:rPr>
          <w:b/>
          <w:bCs/>
          <w:lang w:val="en-US" w:eastAsia="zh-TW"/>
        </w:rPr>
        <w:t>2</w:t>
      </w:r>
      <w:r w:rsidRPr="00937AC9">
        <w:rPr>
          <w:b/>
          <w:bCs/>
          <w:lang w:val="en-US" w:eastAsia="zh-TW"/>
        </w:rPr>
        <w:t xml:space="preserve">: </w:t>
      </w:r>
      <w:r>
        <w:rPr>
          <w:b/>
          <w:bCs/>
          <w:lang w:val="en-US" w:eastAsia="zh-TW"/>
        </w:rPr>
        <w:t xml:space="preserve">The IMD5 interference level integrated in the LTE B3 5MHz </w:t>
      </w:r>
      <w:proofErr w:type="spellStart"/>
      <w:r>
        <w:rPr>
          <w:b/>
          <w:bCs/>
          <w:lang w:val="en-US" w:eastAsia="zh-TW"/>
        </w:rPr>
        <w:t>Scell</w:t>
      </w:r>
      <w:proofErr w:type="spellEnd"/>
      <w:r>
        <w:rPr>
          <w:b/>
          <w:bCs/>
          <w:lang w:val="en-US" w:eastAsia="zh-TW"/>
        </w:rPr>
        <w:t xml:space="preserve"> is approximately 6.6dB lower than the IMD5 interference integrated in the n3 10MHz DL </w:t>
      </w:r>
      <w:proofErr w:type="spellStart"/>
      <w:r>
        <w:rPr>
          <w:b/>
          <w:bCs/>
          <w:lang w:val="en-US" w:eastAsia="zh-TW"/>
        </w:rPr>
        <w:t>Scell</w:t>
      </w:r>
      <w:proofErr w:type="spellEnd"/>
      <w:r>
        <w:rPr>
          <w:b/>
          <w:bCs/>
          <w:lang w:val="en-US" w:eastAsia="zh-TW"/>
        </w:rPr>
        <w:t>.</w:t>
      </w:r>
    </w:p>
    <w:p w14:paraId="59AC55C0" w14:textId="24FCCFEF" w:rsidR="00CF725D" w:rsidRDefault="00CF725D" w:rsidP="00A81D19">
      <w:r>
        <w:t xml:space="preserve">Based on </w:t>
      </w:r>
      <w:r w:rsidR="00A34194">
        <w:t>O</w:t>
      </w:r>
      <w:r w:rsidR="00063CF2">
        <w:t>bservation 2</w:t>
      </w:r>
      <w:r>
        <w:t xml:space="preserve">, we propose the following MSD </w:t>
      </w:r>
      <w:r w:rsidR="00063CF2">
        <w:t>requirements.</w:t>
      </w:r>
    </w:p>
    <w:p w14:paraId="019B15DB" w14:textId="4CFC080E" w:rsidR="00CF725D" w:rsidRDefault="00CF725D" w:rsidP="00CF725D">
      <w:pPr>
        <w:rPr>
          <w:b/>
          <w:bCs/>
          <w:lang w:val="en-US" w:eastAsia="zh-TW"/>
        </w:rPr>
      </w:pPr>
      <w:r>
        <w:rPr>
          <w:b/>
          <w:bCs/>
          <w:lang w:val="en-US" w:eastAsia="zh-TW"/>
        </w:rPr>
        <w:t>Proposal</w:t>
      </w:r>
      <w:r w:rsidRPr="00937AC9">
        <w:rPr>
          <w:b/>
          <w:bCs/>
          <w:lang w:val="en-US" w:eastAsia="zh-TW"/>
        </w:rPr>
        <w:t xml:space="preserve">: </w:t>
      </w:r>
      <w:r>
        <w:rPr>
          <w:b/>
          <w:bCs/>
          <w:lang w:val="en-US" w:eastAsia="zh-TW"/>
        </w:rPr>
        <w:t>For DC_</w:t>
      </w:r>
      <w:r w:rsidR="00E12988">
        <w:rPr>
          <w:b/>
          <w:bCs/>
          <w:lang w:val="en-US" w:eastAsia="zh-TW"/>
        </w:rPr>
        <w:t>(n)3-n8</w:t>
      </w:r>
      <w:r>
        <w:rPr>
          <w:b/>
          <w:bCs/>
          <w:lang w:val="en-US" w:eastAsia="zh-TW"/>
        </w:rPr>
        <w:t>, adopt the MSD test point from Table 5.</w:t>
      </w:r>
    </w:p>
    <w:p w14:paraId="35A221D7" w14:textId="4A7C1679" w:rsidR="00CF725D" w:rsidRDefault="00CF725D" w:rsidP="00CF725D">
      <w:pPr>
        <w:pStyle w:val="TH"/>
      </w:pPr>
      <w:r w:rsidRPr="00216078">
        <w:t>Table</w:t>
      </w:r>
      <w:r>
        <w:t xml:space="preserve"> 5</w:t>
      </w:r>
      <w:r w:rsidRPr="00216078">
        <w:t xml:space="preserve">: </w:t>
      </w:r>
      <w:r>
        <w:t>Proposed DC_</w:t>
      </w:r>
      <w:r w:rsidR="00E12988">
        <w:t>(n)</w:t>
      </w:r>
      <w:r>
        <w:t>3</w:t>
      </w:r>
      <w:r w:rsidR="00E12988">
        <w:t>-n8</w:t>
      </w:r>
      <w:r>
        <w:t xml:space="preserve"> MSD test point</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6B1828" w:rsidRPr="008D6860" w14:paraId="2F5DBF39" w14:textId="77777777" w:rsidTr="00343892">
        <w:trPr>
          <w:trHeight w:val="231"/>
          <w:tblHeader/>
        </w:trPr>
        <w:tc>
          <w:tcPr>
            <w:tcW w:w="9379" w:type="dxa"/>
            <w:gridSpan w:val="8"/>
            <w:tcMar>
              <w:top w:w="0" w:type="dxa"/>
              <w:left w:w="108" w:type="dxa"/>
              <w:bottom w:w="0" w:type="dxa"/>
              <w:right w:w="108" w:type="dxa"/>
            </w:tcMar>
            <w:hideMark/>
          </w:tcPr>
          <w:p w14:paraId="06C42F78" w14:textId="77777777" w:rsidR="006B1828" w:rsidRPr="008D6860" w:rsidRDefault="006B1828" w:rsidP="00343892">
            <w:pPr>
              <w:pStyle w:val="TAH"/>
              <w:rPr>
                <w:rFonts w:eastAsia="Times New Roman" w:cs="Arial"/>
                <w:szCs w:val="18"/>
                <w:lang w:eastAsia="sv-SE"/>
              </w:rPr>
            </w:pPr>
            <w:r w:rsidRPr="008D6860">
              <w:rPr>
                <w:rFonts w:cs="Arial"/>
                <w:szCs w:val="18"/>
                <w:lang w:eastAsia="sv-SE"/>
              </w:rPr>
              <w:t>NR or E-UTRA Band / Channel bandwidth / NRB / MSD</w:t>
            </w:r>
          </w:p>
        </w:tc>
      </w:tr>
      <w:tr w:rsidR="006B1828" w:rsidRPr="008D6860" w14:paraId="1062A3DC" w14:textId="77777777" w:rsidTr="00343892">
        <w:trPr>
          <w:trHeight w:val="231"/>
          <w:tblHeader/>
        </w:trPr>
        <w:tc>
          <w:tcPr>
            <w:tcW w:w="2258" w:type="dxa"/>
            <w:tcMar>
              <w:top w:w="0" w:type="dxa"/>
              <w:left w:w="108" w:type="dxa"/>
              <w:bottom w:w="0" w:type="dxa"/>
              <w:right w:w="108" w:type="dxa"/>
            </w:tcMar>
            <w:hideMark/>
          </w:tcPr>
          <w:p w14:paraId="3A7DC320" w14:textId="77777777" w:rsidR="006B1828" w:rsidRPr="008D6860" w:rsidRDefault="006B1828" w:rsidP="00343892">
            <w:pPr>
              <w:pStyle w:val="TAH"/>
              <w:rPr>
                <w:rFonts w:cs="Arial"/>
                <w:szCs w:val="18"/>
                <w:lang w:eastAsia="sv-SE"/>
              </w:rPr>
            </w:pPr>
            <w:r w:rsidRPr="008D6860">
              <w:rPr>
                <w:rFonts w:cs="Arial"/>
                <w:szCs w:val="18"/>
                <w:lang w:eastAsia="sv-SE"/>
              </w:rPr>
              <w:t>EN-DC Configuration</w:t>
            </w:r>
          </w:p>
        </w:tc>
        <w:tc>
          <w:tcPr>
            <w:tcW w:w="867" w:type="dxa"/>
            <w:tcMar>
              <w:top w:w="0" w:type="dxa"/>
              <w:left w:w="108" w:type="dxa"/>
              <w:bottom w:w="0" w:type="dxa"/>
              <w:right w:w="108" w:type="dxa"/>
            </w:tcMar>
            <w:hideMark/>
          </w:tcPr>
          <w:p w14:paraId="05B37F2A" w14:textId="77777777" w:rsidR="006B1828" w:rsidRPr="008D6860" w:rsidRDefault="006B1828" w:rsidP="00343892">
            <w:pPr>
              <w:pStyle w:val="TAH"/>
              <w:rPr>
                <w:rFonts w:cs="Arial"/>
                <w:szCs w:val="18"/>
                <w:lang w:eastAsia="sv-SE"/>
              </w:rPr>
            </w:pPr>
            <w:r w:rsidRPr="008D6860">
              <w:rPr>
                <w:rFonts w:cs="Arial"/>
                <w:szCs w:val="18"/>
                <w:lang w:eastAsia="sv-SE"/>
              </w:rPr>
              <w:t>EUTRA / NR band</w:t>
            </w:r>
          </w:p>
        </w:tc>
        <w:tc>
          <w:tcPr>
            <w:tcW w:w="1066" w:type="dxa"/>
            <w:tcMar>
              <w:top w:w="0" w:type="dxa"/>
              <w:left w:w="108" w:type="dxa"/>
              <w:bottom w:w="0" w:type="dxa"/>
              <w:right w:w="108" w:type="dxa"/>
            </w:tcMar>
            <w:hideMark/>
          </w:tcPr>
          <w:p w14:paraId="52222E3F" w14:textId="77777777" w:rsidR="006B1828" w:rsidRPr="008D6860" w:rsidRDefault="006B1828" w:rsidP="00343892">
            <w:pPr>
              <w:pStyle w:val="TAH"/>
              <w:rPr>
                <w:rFonts w:cs="Arial"/>
                <w:szCs w:val="18"/>
                <w:lang w:eastAsia="sv-SE"/>
              </w:rPr>
            </w:pPr>
            <w:r w:rsidRPr="008D6860">
              <w:rPr>
                <w:rFonts w:cs="Arial"/>
                <w:szCs w:val="18"/>
                <w:lang w:eastAsia="sv-SE"/>
              </w:rPr>
              <w:t>UL F</w:t>
            </w:r>
            <w:r w:rsidRPr="008D6860">
              <w:rPr>
                <w:rFonts w:cs="Arial"/>
                <w:szCs w:val="18"/>
                <w:vertAlign w:val="subscript"/>
                <w:lang w:eastAsia="sv-SE"/>
              </w:rPr>
              <w:t>c</w:t>
            </w:r>
            <w:r w:rsidRPr="008D6860">
              <w:rPr>
                <w:rFonts w:cs="Arial"/>
                <w:szCs w:val="18"/>
                <w:lang w:eastAsia="sv-SE"/>
              </w:rPr>
              <w:t xml:space="preserve"> </w:t>
            </w:r>
            <w:r w:rsidRPr="008D6860">
              <w:rPr>
                <w:rFonts w:cs="Arial"/>
                <w:szCs w:val="18"/>
                <w:lang w:eastAsia="sv-SE"/>
              </w:rPr>
              <w:br/>
              <w:t>(MHz)</w:t>
            </w:r>
          </w:p>
        </w:tc>
        <w:tc>
          <w:tcPr>
            <w:tcW w:w="747" w:type="dxa"/>
            <w:tcMar>
              <w:top w:w="0" w:type="dxa"/>
              <w:left w:w="108" w:type="dxa"/>
              <w:bottom w:w="0" w:type="dxa"/>
              <w:right w:w="108" w:type="dxa"/>
            </w:tcMar>
            <w:hideMark/>
          </w:tcPr>
          <w:p w14:paraId="04550560" w14:textId="77777777" w:rsidR="006B1828" w:rsidRPr="008D6860" w:rsidRDefault="006B1828" w:rsidP="00343892">
            <w:pPr>
              <w:pStyle w:val="TAH"/>
              <w:rPr>
                <w:rFonts w:cs="Arial"/>
                <w:szCs w:val="18"/>
                <w:lang w:eastAsia="sv-SE"/>
              </w:rPr>
            </w:pPr>
            <w:r w:rsidRPr="008D6860">
              <w:rPr>
                <w:rFonts w:cs="Arial"/>
                <w:szCs w:val="18"/>
                <w:lang w:eastAsia="sv-SE"/>
              </w:rPr>
              <w:t xml:space="preserve">UL/DL BW </w:t>
            </w:r>
            <w:r w:rsidRPr="008D6860">
              <w:rPr>
                <w:rFonts w:cs="Arial"/>
                <w:szCs w:val="18"/>
                <w:lang w:eastAsia="sv-SE"/>
              </w:rPr>
              <w:br/>
              <w:t>(MHz)</w:t>
            </w:r>
          </w:p>
        </w:tc>
        <w:tc>
          <w:tcPr>
            <w:tcW w:w="1142" w:type="dxa"/>
            <w:tcMar>
              <w:top w:w="0" w:type="dxa"/>
              <w:left w:w="108" w:type="dxa"/>
              <w:bottom w:w="0" w:type="dxa"/>
              <w:right w:w="108" w:type="dxa"/>
            </w:tcMar>
            <w:hideMark/>
          </w:tcPr>
          <w:p w14:paraId="4CBBE939" w14:textId="77777777" w:rsidR="006B1828" w:rsidRPr="008D6860" w:rsidRDefault="006B1828" w:rsidP="00343892">
            <w:pPr>
              <w:pStyle w:val="TAH"/>
              <w:rPr>
                <w:rFonts w:cs="Arial"/>
                <w:szCs w:val="18"/>
                <w:lang w:eastAsia="sv-SE"/>
              </w:rPr>
            </w:pPr>
            <w:r w:rsidRPr="008D6860">
              <w:rPr>
                <w:rFonts w:cs="Arial"/>
                <w:szCs w:val="18"/>
                <w:lang w:eastAsia="sv-SE"/>
              </w:rPr>
              <w:t>UL</w:t>
            </w:r>
          </w:p>
          <w:p w14:paraId="5FEF1622" w14:textId="77777777" w:rsidR="006B1828" w:rsidRPr="008D6860" w:rsidRDefault="006B1828" w:rsidP="00343892">
            <w:pPr>
              <w:pStyle w:val="TAH"/>
              <w:rPr>
                <w:rFonts w:cs="Arial"/>
                <w:szCs w:val="18"/>
                <w:lang w:eastAsia="sv-SE"/>
              </w:rPr>
            </w:pPr>
            <w:r w:rsidRPr="008D6860">
              <w:rPr>
                <w:rFonts w:cs="Arial"/>
                <w:szCs w:val="18"/>
                <w:lang w:eastAsia="sv-SE"/>
              </w:rPr>
              <w:t>L</w:t>
            </w:r>
            <w:r w:rsidRPr="008D6860">
              <w:rPr>
                <w:rFonts w:cs="Arial"/>
                <w:szCs w:val="18"/>
                <w:vertAlign w:val="subscript"/>
                <w:lang w:eastAsia="sv-SE"/>
              </w:rPr>
              <w:t>CRB</w:t>
            </w:r>
          </w:p>
        </w:tc>
        <w:tc>
          <w:tcPr>
            <w:tcW w:w="1299" w:type="dxa"/>
            <w:tcMar>
              <w:top w:w="0" w:type="dxa"/>
              <w:left w:w="108" w:type="dxa"/>
              <w:bottom w:w="0" w:type="dxa"/>
              <w:right w:w="108" w:type="dxa"/>
            </w:tcMar>
            <w:hideMark/>
          </w:tcPr>
          <w:p w14:paraId="7230FBCD" w14:textId="77777777" w:rsidR="006B1828" w:rsidRPr="008D6860" w:rsidRDefault="006B1828" w:rsidP="00343892">
            <w:pPr>
              <w:pStyle w:val="TAH"/>
              <w:rPr>
                <w:rFonts w:cs="Arial"/>
                <w:szCs w:val="18"/>
                <w:lang w:eastAsia="sv-SE"/>
              </w:rPr>
            </w:pPr>
            <w:r w:rsidRPr="008D6860">
              <w:rPr>
                <w:rFonts w:cs="Arial"/>
                <w:szCs w:val="18"/>
                <w:lang w:eastAsia="sv-SE"/>
              </w:rPr>
              <w:t>DL F</w:t>
            </w:r>
            <w:r w:rsidRPr="008D6860">
              <w:rPr>
                <w:rFonts w:cs="Arial"/>
                <w:szCs w:val="18"/>
                <w:vertAlign w:val="subscript"/>
                <w:lang w:eastAsia="sv-SE"/>
              </w:rPr>
              <w:t>c</w:t>
            </w:r>
            <w:r w:rsidRPr="008D6860">
              <w:rPr>
                <w:rFonts w:cs="Arial"/>
                <w:szCs w:val="18"/>
                <w:lang w:eastAsia="sv-SE"/>
              </w:rPr>
              <w:t xml:space="preserve"> (MHz)</w:t>
            </w:r>
          </w:p>
        </w:tc>
        <w:tc>
          <w:tcPr>
            <w:tcW w:w="752" w:type="dxa"/>
            <w:tcMar>
              <w:top w:w="0" w:type="dxa"/>
              <w:left w:w="108" w:type="dxa"/>
              <w:bottom w:w="0" w:type="dxa"/>
              <w:right w:w="108" w:type="dxa"/>
            </w:tcMar>
            <w:hideMark/>
          </w:tcPr>
          <w:p w14:paraId="5C38E56D" w14:textId="77777777" w:rsidR="006B1828" w:rsidRPr="008D6860" w:rsidRDefault="006B1828" w:rsidP="00343892">
            <w:pPr>
              <w:pStyle w:val="TAH"/>
              <w:rPr>
                <w:rFonts w:cs="Arial"/>
                <w:szCs w:val="18"/>
                <w:lang w:eastAsia="sv-SE"/>
              </w:rPr>
            </w:pPr>
            <w:r w:rsidRPr="008D6860">
              <w:rPr>
                <w:rFonts w:cs="Arial"/>
                <w:szCs w:val="18"/>
                <w:lang w:eastAsia="sv-SE"/>
              </w:rPr>
              <w:t xml:space="preserve">MSD </w:t>
            </w:r>
            <w:r w:rsidRPr="008D6860">
              <w:rPr>
                <w:rFonts w:cs="Arial"/>
                <w:szCs w:val="18"/>
                <w:lang w:eastAsia="sv-SE"/>
              </w:rPr>
              <w:br/>
              <w:t>(dB)</w:t>
            </w:r>
          </w:p>
        </w:tc>
        <w:tc>
          <w:tcPr>
            <w:tcW w:w="1248" w:type="dxa"/>
            <w:tcMar>
              <w:top w:w="0" w:type="dxa"/>
              <w:left w:w="108" w:type="dxa"/>
              <w:bottom w:w="0" w:type="dxa"/>
              <w:right w:w="108" w:type="dxa"/>
            </w:tcMar>
            <w:hideMark/>
          </w:tcPr>
          <w:p w14:paraId="0DC66D7A" w14:textId="77777777" w:rsidR="006B1828" w:rsidRPr="008D6860" w:rsidRDefault="006B1828" w:rsidP="00343892">
            <w:pPr>
              <w:pStyle w:val="TAH"/>
              <w:rPr>
                <w:rFonts w:cs="Arial"/>
                <w:szCs w:val="18"/>
                <w:lang w:eastAsia="sv-SE"/>
              </w:rPr>
            </w:pPr>
            <w:r w:rsidRPr="008D6860">
              <w:rPr>
                <w:rFonts w:cs="Arial"/>
                <w:szCs w:val="18"/>
                <w:lang w:eastAsia="sv-SE"/>
              </w:rPr>
              <w:t>IMD order</w:t>
            </w:r>
          </w:p>
        </w:tc>
      </w:tr>
      <w:tr w:rsidR="006B1828" w:rsidRPr="008D6860" w14:paraId="4B3DF80C" w14:textId="77777777" w:rsidTr="00343892">
        <w:trPr>
          <w:trHeight w:val="54"/>
        </w:trPr>
        <w:tc>
          <w:tcPr>
            <w:tcW w:w="2258" w:type="dxa"/>
            <w:vMerge w:val="restart"/>
            <w:tcMar>
              <w:top w:w="0" w:type="dxa"/>
              <w:left w:w="108" w:type="dxa"/>
              <w:bottom w:w="0" w:type="dxa"/>
              <w:right w:w="108" w:type="dxa"/>
            </w:tcMar>
            <w:hideMark/>
          </w:tcPr>
          <w:p w14:paraId="3334EDCA" w14:textId="77777777" w:rsidR="006B1828" w:rsidRPr="008D6860" w:rsidRDefault="006B1828" w:rsidP="00343892">
            <w:pPr>
              <w:pStyle w:val="TAC"/>
              <w:rPr>
                <w:rFonts w:cs="Arial"/>
                <w:szCs w:val="18"/>
                <w:lang w:eastAsia="sv-SE"/>
              </w:rPr>
            </w:pPr>
            <w:r w:rsidRPr="008D6860">
              <w:rPr>
                <w:rFonts w:cs="Arial"/>
                <w:szCs w:val="18"/>
                <w:lang w:eastAsia="zh-CN"/>
              </w:rPr>
              <w:t>DC_(n)3AA</w:t>
            </w:r>
            <w:r w:rsidRPr="008D6860">
              <w:rPr>
                <w:rFonts w:cs="Arial"/>
                <w:b/>
                <w:bCs/>
                <w:szCs w:val="18"/>
                <w:lang w:eastAsia="zh-CN"/>
              </w:rPr>
              <w:t>-</w:t>
            </w:r>
            <w:r w:rsidRPr="008D6860">
              <w:rPr>
                <w:rFonts w:cs="Arial"/>
                <w:szCs w:val="18"/>
                <w:lang w:eastAsia="zh-CN"/>
              </w:rPr>
              <w:t>n8A</w:t>
            </w:r>
          </w:p>
        </w:tc>
        <w:tc>
          <w:tcPr>
            <w:tcW w:w="867" w:type="dxa"/>
            <w:tcMar>
              <w:top w:w="0" w:type="dxa"/>
              <w:left w:w="108" w:type="dxa"/>
              <w:bottom w:w="0" w:type="dxa"/>
              <w:right w:w="108" w:type="dxa"/>
            </w:tcMar>
            <w:hideMark/>
          </w:tcPr>
          <w:p w14:paraId="10932112" w14:textId="77777777" w:rsidR="006B1828" w:rsidRPr="006B1828" w:rsidRDefault="006B1828" w:rsidP="00343892">
            <w:pPr>
              <w:pStyle w:val="TAC"/>
              <w:rPr>
                <w:rFonts w:cs="Arial"/>
                <w:szCs w:val="18"/>
                <w:lang w:eastAsia="sv-SE"/>
              </w:rPr>
            </w:pPr>
            <w:r w:rsidRPr="006B1828">
              <w:rPr>
                <w:rFonts w:cs="Arial"/>
                <w:szCs w:val="18"/>
                <w:lang w:eastAsia="sv-SE"/>
              </w:rPr>
              <w:t>n8</w:t>
            </w:r>
          </w:p>
        </w:tc>
        <w:tc>
          <w:tcPr>
            <w:tcW w:w="1066" w:type="dxa"/>
            <w:noWrap/>
            <w:tcMar>
              <w:top w:w="0" w:type="dxa"/>
              <w:left w:w="108" w:type="dxa"/>
              <w:bottom w:w="0" w:type="dxa"/>
              <w:right w:w="108" w:type="dxa"/>
            </w:tcMar>
            <w:hideMark/>
          </w:tcPr>
          <w:p w14:paraId="77687C56" w14:textId="77777777" w:rsidR="006B1828" w:rsidRPr="006B1828" w:rsidRDefault="006B1828" w:rsidP="00343892">
            <w:pPr>
              <w:pStyle w:val="TAC"/>
              <w:rPr>
                <w:rFonts w:cs="Arial"/>
                <w:szCs w:val="18"/>
                <w:lang w:eastAsia="sv-SE"/>
              </w:rPr>
            </w:pPr>
            <w:r w:rsidRPr="006B1828">
              <w:rPr>
                <w:rFonts w:cs="Arial"/>
                <w:szCs w:val="18"/>
                <w:lang w:eastAsia="sv-SE"/>
              </w:rPr>
              <w:t>897.5</w:t>
            </w:r>
          </w:p>
        </w:tc>
        <w:tc>
          <w:tcPr>
            <w:tcW w:w="747" w:type="dxa"/>
            <w:noWrap/>
            <w:tcMar>
              <w:top w:w="0" w:type="dxa"/>
              <w:left w:w="108" w:type="dxa"/>
              <w:bottom w:w="0" w:type="dxa"/>
              <w:right w:w="108" w:type="dxa"/>
            </w:tcMar>
            <w:hideMark/>
          </w:tcPr>
          <w:p w14:paraId="7E76F669" w14:textId="77777777" w:rsidR="006B1828" w:rsidRPr="006B1828" w:rsidRDefault="006B1828" w:rsidP="00343892">
            <w:pPr>
              <w:pStyle w:val="TAC"/>
              <w:rPr>
                <w:rFonts w:cs="Arial"/>
                <w:szCs w:val="18"/>
                <w:lang w:eastAsia="sv-SE"/>
              </w:rPr>
            </w:pPr>
            <w:r w:rsidRPr="006B1828">
              <w:rPr>
                <w:rFonts w:cs="Arial"/>
                <w:szCs w:val="18"/>
                <w:lang w:eastAsia="sv-SE"/>
              </w:rPr>
              <w:t>5</w:t>
            </w:r>
          </w:p>
        </w:tc>
        <w:tc>
          <w:tcPr>
            <w:tcW w:w="1142" w:type="dxa"/>
            <w:noWrap/>
            <w:tcMar>
              <w:top w:w="0" w:type="dxa"/>
              <w:left w:w="108" w:type="dxa"/>
              <w:bottom w:w="0" w:type="dxa"/>
              <w:right w:w="108" w:type="dxa"/>
            </w:tcMar>
            <w:hideMark/>
          </w:tcPr>
          <w:p w14:paraId="34D80E0F" w14:textId="77777777" w:rsidR="006B1828" w:rsidRPr="006B1828" w:rsidRDefault="006B1828" w:rsidP="00343892">
            <w:pPr>
              <w:pStyle w:val="TAC"/>
              <w:rPr>
                <w:rFonts w:cs="Arial"/>
                <w:szCs w:val="18"/>
                <w:lang w:eastAsia="sv-SE"/>
              </w:rPr>
            </w:pPr>
            <w:r w:rsidRPr="006B1828">
              <w:rPr>
                <w:rFonts w:cs="Arial"/>
                <w:szCs w:val="18"/>
                <w:lang w:eastAsia="sv-SE"/>
              </w:rPr>
              <w:t>25</w:t>
            </w:r>
          </w:p>
        </w:tc>
        <w:tc>
          <w:tcPr>
            <w:tcW w:w="1299" w:type="dxa"/>
            <w:noWrap/>
            <w:tcMar>
              <w:top w:w="0" w:type="dxa"/>
              <w:left w:w="108" w:type="dxa"/>
              <w:bottom w:w="0" w:type="dxa"/>
              <w:right w:w="108" w:type="dxa"/>
            </w:tcMar>
            <w:hideMark/>
          </w:tcPr>
          <w:p w14:paraId="5FA02F49" w14:textId="77777777" w:rsidR="006B1828" w:rsidRPr="006B1828" w:rsidRDefault="006B1828" w:rsidP="00343892">
            <w:pPr>
              <w:pStyle w:val="TAC"/>
              <w:rPr>
                <w:rFonts w:cs="Arial"/>
                <w:szCs w:val="18"/>
                <w:lang w:eastAsia="sv-SE"/>
              </w:rPr>
            </w:pPr>
            <w:r w:rsidRPr="006B1828">
              <w:rPr>
                <w:rFonts w:cs="Arial"/>
                <w:szCs w:val="18"/>
                <w:lang w:eastAsia="sv-SE"/>
              </w:rPr>
              <w:t>942.5</w:t>
            </w:r>
          </w:p>
        </w:tc>
        <w:tc>
          <w:tcPr>
            <w:tcW w:w="752" w:type="dxa"/>
            <w:tcMar>
              <w:top w:w="0" w:type="dxa"/>
              <w:left w:w="108" w:type="dxa"/>
              <w:bottom w:w="0" w:type="dxa"/>
              <w:right w:w="108" w:type="dxa"/>
            </w:tcMar>
            <w:hideMark/>
          </w:tcPr>
          <w:p w14:paraId="1F42FB8F" w14:textId="77777777" w:rsidR="006B1828" w:rsidRPr="006B1828" w:rsidRDefault="006B1828" w:rsidP="00343892">
            <w:pPr>
              <w:pStyle w:val="TAC"/>
              <w:rPr>
                <w:rFonts w:cs="Arial"/>
                <w:szCs w:val="18"/>
                <w:lang w:eastAsia="sv-SE"/>
              </w:rPr>
            </w:pPr>
            <w:r w:rsidRPr="006B1828">
              <w:rPr>
                <w:rFonts w:cs="Arial"/>
                <w:szCs w:val="18"/>
                <w:lang w:eastAsia="sv-SE"/>
              </w:rPr>
              <w:t>N/A</w:t>
            </w:r>
          </w:p>
        </w:tc>
        <w:tc>
          <w:tcPr>
            <w:tcW w:w="1248" w:type="dxa"/>
            <w:tcMar>
              <w:top w:w="0" w:type="dxa"/>
              <w:left w:w="108" w:type="dxa"/>
              <w:bottom w:w="0" w:type="dxa"/>
              <w:right w:w="108" w:type="dxa"/>
            </w:tcMar>
            <w:hideMark/>
          </w:tcPr>
          <w:p w14:paraId="67B94FF9" w14:textId="77777777" w:rsidR="006B1828" w:rsidRPr="008D6860" w:rsidRDefault="006B1828" w:rsidP="00343892">
            <w:pPr>
              <w:pStyle w:val="TAC"/>
              <w:rPr>
                <w:rFonts w:cs="Arial"/>
                <w:szCs w:val="18"/>
                <w:lang w:eastAsia="sv-SE"/>
              </w:rPr>
            </w:pPr>
            <w:r w:rsidRPr="008D6860">
              <w:rPr>
                <w:rFonts w:cs="Arial"/>
                <w:szCs w:val="18"/>
                <w:lang w:eastAsia="sv-SE"/>
              </w:rPr>
              <w:t>N/A</w:t>
            </w:r>
          </w:p>
        </w:tc>
      </w:tr>
      <w:tr w:rsidR="006B1828" w:rsidRPr="008D6860" w14:paraId="57E6EB69" w14:textId="77777777" w:rsidTr="00343892">
        <w:trPr>
          <w:trHeight w:val="54"/>
        </w:trPr>
        <w:tc>
          <w:tcPr>
            <w:tcW w:w="2258" w:type="dxa"/>
            <w:vMerge/>
            <w:tcMar>
              <w:top w:w="0" w:type="dxa"/>
              <w:left w:w="108" w:type="dxa"/>
              <w:bottom w:w="0" w:type="dxa"/>
              <w:right w:w="108" w:type="dxa"/>
            </w:tcMar>
          </w:tcPr>
          <w:p w14:paraId="2361B01D" w14:textId="77777777" w:rsidR="006B1828" w:rsidRPr="008D6860" w:rsidRDefault="006B1828" w:rsidP="00343892">
            <w:pPr>
              <w:pStyle w:val="TAC"/>
              <w:rPr>
                <w:rFonts w:cs="Arial"/>
                <w:szCs w:val="18"/>
                <w:lang w:eastAsia="sv-SE"/>
              </w:rPr>
            </w:pPr>
          </w:p>
        </w:tc>
        <w:tc>
          <w:tcPr>
            <w:tcW w:w="867" w:type="dxa"/>
            <w:tcMar>
              <w:top w:w="0" w:type="dxa"/>
              <w:left w:w="108" w:type="dxa"/>
              <w:bottom w:w="0" w:type="dxa"/>
              <w:right w:w="108" w:type="dxa"/>
            </w:tcMar>
            <w:hideMark/>
          </w:tcPr>
          <w:p w14:paraId="75AE1482" w14:textId="77777777" w:rsidR="006B1828" w:rsidRPr="006B1828" w:rsidRDefault="006B1828" w:rsidP="00343892">
            <w:pPr>
              <w:pStyle w:val="TAC"/>
              <w:rPr>
                <w:rFonts w:cs="Arial"/>
                <w:szCs w:val="18"/>
                <w:lang w:eastAsia="sv-SE"/>
              </w:rPr>
            </w:pPr>
            <w:r w:rsidRPr="006B1828">
              <w:rPr>
                <w:rFonts w:cs="Arial"/>
                <w:szCs w:val="18"/>
                <w:lang w:eastAsia="sv-SE"/>
              </w:rPr>
              <w:t>3</w:t>
            </w:r>
          </w:p>
        </w:tc>
        <w:tc>
          <w:tcPr>
            <w:tcW w:w="1066" w:type="dxa"/>
            <w:noWrap/>
            <w:tcMar>
              <w:top w:w="0" w:type="dxa"/>
              <w:left w:w="108" w:type="dxa"/>
              <w:bottom w:w="0" w:type="dxa"/>
              <w:right w:w="108" w:type="dxa"/>
            </w:tcMar>
            <w:hideMark/>
          </w:tcPr>
          <w:p w14:paraId="3255C679" w14:textId="77777777" w:rsidR="006B1828" w:rsidRPr="006B1828" w:rsidRDefault="006B1828" w:rsidP="00343892">
            <w:pPr>
              <w:pStyle w:val="TAC"/>
              <w:rPr>
                <w:rFonts w:cs="Arial"/>
                <w:szCs w:val="18"/>
                <w:lang w:eastAsia="sv-SE"/>
              </w:rPr>
            </w:pPr>
            <w:r w:rsidRPr="006B1828">
              <w:rPr>
                <w:rFonts w:cs="Arial"/>
                <w:szCs w:val="18"/>
                <w:lang w:eastAsia="sv-SE"/>
              </w:rPr>
              <w:t>N/A</w:t>
            </w:r>
          </w:p>
        </w:tc>
        <w:tc>
          <w:tcPr>
            <w:tcW w:w="747" w:type="dxa"/>
            <w:noWrap/>
            <w:tcMar>
              <w:top w:w="0" w:type="dxa"/>
              <w:left w:w="108" w:type="dxa"/>
              <w:bottom w:w="0" w:type="dxa"/>
              <w:right w:w="108" w:type="dxa"/>
            </w:tcMar>
            <w:hideMark/>
          </w:tcPr>
          <w:p w14:paraId="1FABE48E" w14:textId="77777777" w:rsidR="006B1828" w:rsidRPr="006B1828" w:rsidRDefault="006B1828" w:rsidP="00343892">
            <w:pPr>
              <w:pStyle w:val="TAC"/>
              <w:rPr>
                <w:rFonts w:cs="Arial"/>
                <w:szCs w:val="18"/>
                <w:lang w:eastAsia="sv-SE"/>
              </w:rPr>
            </w:pPr>
            <w:r w:rsidRPr="006B1828">
              <w:rPr>
                <w:rFonts w:cs="Arial"/>
                <w:szCs w:val="18"/>
                <w:lang w:eastAsia="sv-SE"/>
              </w:rPr>
              <w:t>5</w:t>
            </w:r>
          </w:p>
        </w:tc>
        <w:tc>
          <w:tcPr>
            <w:tcW w:w="1142" w:type="dxa"/>
            <w:noWrap/>
            <w:tcMar>
              <w:top w:w="0" w:type="dxa"/>
              <w:left w:w="108" w:type="dxa"/>
              <w:bottom w:w="0" w:type="dxa"/>
              <w:right w:w="108" w:type="dxa"/>
            </w:tcMar>
            <w:hideMark/>
          </w:tcPr>
          <w:p w14:paraId="206BD1D6" w14:textId="77777777" w:rsidR="006B1828" w:rsidRPr="006B1828" w:rsidRDefault="006B1828" w:rsidP="00343892">
            <w:pPr>
              <w:pStyle w:val="TAC"/>
              <w:rPr>
                <w:rFonts w:cs="Arial"/>
                <w:szCs w:val="18"/>
                <w:lang w:eastAsia="sv-SE"/>
              </w:rPr>
            </w:pPr>
            <w:r w:rsidRPr="006B1828">
              <w:rPr>
                <w:rFonts w:cs="Arial"/>
                <w:szCs w:val="18"/>
                <w:lang w:eastAsia="sv-SE"/>
              </w:rPr>
              <w:t>N/A</w:t>
            </w:r>
          </w:p>
        </w:tc>
        <w:tc>
          <w:tcPr>
            <w:tcW w:w="1299" w:type="dxa"/>
            <w:noWrap/>
            <w:tcMar>
              <w:top w:w="0" w:type="dxa"/>
              <w:left w:w="108" w:type="dxa"/>
              <w:bottom w:w="0" w:type="dxa"/>
              <w:right w:w="108" w:type="dxa"/>
            </w:tcMar>
            <w:hideMark/>
          </w:tcPr>
          <w:p w14:paraId="635DC5B3" w14:textId="77777777" w:rsidR="006B1828" w:rsidRPr="006B1828" w:rsidRDefault="006B1828" w:rsidP="00343892">
            <w:pPr>
              <w:pStyle w:val="TAC"/>
              <w:rPr>
                <w:rFonts w:cs="Arial"/>
                <w:szCs w:val="18"/>
                <w:lang w:eastAsia="sv-SE"/>
              </w:rPr>
            </w:pPr>
            <w:r w:rsidRPr="006B1828">
              <w:rPr>
                <w:rFonts w:cs="Arial"/>
                <w:szCs w:val="18"/>
                <w:lang w:eastAsia="sv-SE"/>
              </w:rPr>
              <w:t>1835</w:t>
            </w:r>
          </w:p>
        </w:tc>
        <w:tc>
          <w:tcPr>
            <w:tcW w:w="752" w:type="dxa"/>
            <w:tcMar>
              <w:top w:w="0" w:type="dxa"/>
              <w:left w:w="108" w:type="dxa"/>
              <w:bottom w:w="0" w:type="dxa"/>
              <w:right w:w="108" w:type="dxa"/>
            </w:tcMar>
            <w:hideMark/>
          </w:tcPr>
          <w:p w14:paraId="1F763E65" w14:textId="36B55E00" w:rsidR="006B1828" w:rsidRPr="00063CF2" w:rsidRDefault="003E4B37" w:rsidP="00343892">
            <w:pPr>
              <w:pStyle w:val="TAC"/>
              <w:rPr>
                <w:rFonts w:cs="Arial"/>
                <w:b/>
                <w:bCs/>
                <w:szCs w:val="18"/>
                <w:lang w:eastAsia="sv-SE"/>
              </w:rPr>
            </w:pPr>
            <w:r w:rsidRPr="00063CF2">
              <w:rPr>
                <w:rFonts w:cs="Arial"/>
                <w:b/>
                <w:bCs/>
                <w:szCs w:val="18"/>
                <w:lang w:eastAsia="sv-SE"/>
              </w:rPr>
              <w:t>4.5</w:t>
            </w:r>
          </w:p>
        </w:tc>
        <w:tc>
          <w:tcPr>
            <w:tcW w:w="1248" w:type="dxa"/>
            <w:tcMar>
              <w:top w:w="0" w:type="dxa"/>
              <w:left w:w="108" w:type="dxa"/>
              <w:bottom w:w="0" w:type="dxa"/>
              <w:right w:w="108" w:type="dxa"/>
            </w:tcMar>
            <w:hideMark/>
          </w:tcPr>
          <w:p w14:paraId="16445E6B" w14:textId="77777777" w:rsidR="006B1828" w:rsidRPr="008D6860" w:rsidRDefault="006B1828" w:rsidP="00343892">
            <w:pPr>
              <w:pStyle w:val="TAC"/>
              <w:rPr>
                <w:rFonts w:cs="Arial"/>
                <w:szCs w:val="18"/>
                <w:lang w:eastAsia="sv-SE"/>
              </w:rPr>
            </w:pPr>
            <w:r w:rsidRPr="008D6860">
              <w:rPr>
                <w:rFonts w:cs="Arial"/>
                <w:szCs w:val="18"/>
                <w:lang w:eastAsia="sv-SE"/>
              </w:rPr>
              <w:t>IMD5</w:t>
            </w:r>
          </w:p>
        </w:tc>
      </w:tr>
      <w:tr w:rsidR="006B1828" w:rsidRPr="008D6860" w14:paraId="4D432B70" w14:textId="77777777" w:rsidTr="00343892">
        <w:trPr>
          <w:trHeight w:val="54"/>
        </w:trPr>
        <w:tc>
          <w:tcPr>
            <w:tcW w:w="2258" w:type="dxa"/>
            <w:vMerge/>
            <w:tcMar>
              <w:top w:w="0" w:type="dxa"/>
              <w:left w:w="108" w:type="dxa"/>
              <w:bottom w:w="0" w:type="dxa"/>
              <w:right w:w="108" w:type="dxa"/>
            </w:tcMar>
          </w:tcPr>
          <w:p w14:paraId="50E2125B" w14:textId="77777777" w:rsidR="006B1828" w:rsidRPr="008D6860" w:rsidRDefault="006B1828" w:rsidP="00343892">
            <w:pPr>
              <w:pStyle w:val="TAC"/>
              <w:rPr>
                <w:rFonts w:cs="Arial"/>
                <w:szCs w:val="18"/>
                <w:lang w:eastAsia="sv-SE"/>
              </w:rPr>
            </w:pPr>
          </w:p>
        </w:tc>
        <w:tc>
          <w:tcPr>
            <w:tcW w:w="867" w:type="dxa"/>
            <w:tcMar>
              <w:top w:w="0" w:type="dxa"/>
              <w:left w:w="108" w:type="dxa"/>
              <w:bottom w:w="0" w:type="dxa"/>
              <w:right w:w="108" w:type="dxa"/>
            </w:tcMar>
            <w:hideMark/>
          </w:tcPr>
          <w:p w14:paraId="0BE70687" w14:textId="77777777" w:rsidR="006B1828" w:rsidRPr="006B1828" w:rsidRDefault="006B1828" w:rsidP="00343892">
            <w:pPr>
              <w:pStyle w:val="TAC"/>
              <w:rPr>
                <w:rFonts w:cs="Arial"/>
                <w:szCs w:val="18"/>
                <w:lang w:eastAsia="sv-SE"/>
              </w:rPr>
            </w:pPr>
            <w:r w:rsidRPr="006B1828">
              <w:rPr>
                <w:rFonts w:cs="Arial"/>
                <w:szCs w:val="18"/>
                <w:lang w:eastAsia="sv-SE"/>
              </w:rPr>
              <w:t>n3</w:t>
            </w:r>
          </w:p>
        </w:tc>
        <w:tc>
          <w:tcPr>
            <w:tcW w:w="1066" w:type="dxa"/>
            <w:noWrap/>
            <w:tcMar>
              <w:top w:w="0" w:type="dxa"/>
              <w:left w:w="108" w:type="dxa"/>
              <w:bottom w:w="0" w:type="dxa"/>
              <w:right w:w="108" w:type="dxa"/>
            </w:tcMar>
            <w:hideMark/>
          </w:tcPr>
          <w:p w14:paraId="38F217E0" w14:textId="77777777" w:rsidR="006B1828" w:rsidRPr="006B1828" w:rsidRDefault="006B1828" w:rsidP="00343892">
            <w:pPr>
              <w:pStyle w:val="TAC"/>
              <w:rPr>
                <w:rFonts w:cs="Arial"/>
                <w:szCs w:val="18"/>
                <w:lang w:eastAsia="sv-SE"/>
              </w:rPr>
            </w:pPr>
            <w:r w:rsidRPr="006B1828">
              <w:rPr>
                <w:rFonts w:cs="Arial"/>
                <w:szCs w:val="18"/>
                <w:lang w:eastAsia="sv-SE"/>
              </w:rPr>
              <w:t>1747.5</w:t>
            </w:r>
          </w:p>
        </w:tc>
        <w:tc>
          <w:tcPr>
            <w:tcW w:w="747" w:type="dxa"/>
            <w:noWrap/>
            <w:tcMar>
              <w:top w:w="0" w:type="dxa"/>
              <w:left w:w="108" w:type="dxa"/>
              <w:bottom w:w="0" w:type="dxa"/>
              <w:right w:w="108" w:type="dxa"/>
            </w:tcMar>
            <w:hideMark/>
          </w:tcPr>
          <w:p w14:paraId="3A8AB402" w14:textId="77777777" w:rsidR="006B1828" w:rsidRPr="006B1828" w:rsidRDefault="006B1828" w:rsidP="00343892">
            <w:pPr>
              <w:pStyle w:val="TAC"/>
              <w:rPr>
                <w:rFonts w:cs="Arial"/>
                <w:szCs w:val="18"/>
                <w:lang w:eastAsia="sv-SE"/>
              </w:rPr>
            </w:pPr>
            <w:r w:rsidRPr="006B1828">
              <w:rPr>
                <w:rFonts w:cs="Arial"/>
                <w:szCs w:val="18"/>
                <w:lang w:eastAsia="sv-SE"/>
              </w:rPr>
              <w:t>10</w:t>
            </w:r>
          </w:p>
        </w:tc>
        <w:tc>
          <w:tcPr>
            <w:tcW w:w="1142" w:type="dxa"/>
            <w:noWrap/>
            <w:tcMar>
              <w:top w:w="0" w:type="dxa"/>
              <w:left w:w="108" w:type="dxa"/>
              <w:bottom w:w="0" w:type="dxa"/>
              <w:right w:w="108" w:type="dxa"/>
            </w:tcMar>
            <w:hideMark/>
          </w:tcPr>
          <w:p w14:paraId="76287D13" w14:textId="77777777" w:rsidR="006B1828" w:rsidRPr="006B1828" w:rsidRDefault="006B1828" w:rsidP="00343892">
            <w:pPr>
              <w:pStyle w:val="TAC"/>
              <w:rPr>
                <w:rFonts w:cs="Arial"/>
                <w:szCs w:val="18"/>
                <w:lang w:eastAsia="sv-SE"/>
              </w:rPr>
            </w:pPr>
            <w:r w:rsidRPr="006B1828">
              <w:rPr>
                <w:rFonts w:cs="Arial"/>
                <w:szCs w:val="18"/>
                <w:lang w:eastAsia="sv-SE"/>
              </w:rPr>
              <w:t>50</w:t>
            </w:r>
          </w:p>
        </w:tc>
        <w:tc>
          <w:tcPr>
            <w:tcW w:w="1299" w:type="dxa"/>
            <w:noWrap/>
            <w:tcMar>
              <w:top w:w="0" w:type="dxa"/>
              <w:left w:w="108" w:type="dxa"/>
              <w:bottom w:w="0" w:type="dxa"/>
              <w:right w:w="108" w:type="dxa"/>
            </w:tcMar>
            <w:hideMark/>
          </w:tcPr>
          <w:p w14:paraId="0A5345A1" w14:textId="77777777" w:rsidR="006B1828" w:rsidRPr="006B1828" w:rsidRDefault="006B1828" w:rsidP="00343892">
            <w:pPr>
              <w:pStyle w:val="TAC"/>
              <w:rPr>
                <w:rFonts w:cs="Arial"/>
                <w:szCs w:val="18"/>
                <w:lang w:eastAsia="sv-SE"/>
              </w:rPr>
            </w:pPr>
            <w:r w:rsidRPr="006B1828">
              <w:rPr>
                <w:rFonts w:cs="Arial"/>
                <w:szCs w:val="18"/>
                <w:lang w:eastAsia="sv-SE"/>
              </w:rPr>
              <w:t>1842.5</w:t>
            </w:r>
          </w:p>
        </w:tc>
        <w:tc>
          <w:tcPr>
            <w:tcW w:w="752" w:type="dxa"/>
            <w:tcMar>
              <w:top w:w="0" w:type="dxa"/>
              <w:left w:w="108" w:type="dxa"/>
              <w:bottom w:w="0" w:type="dxa"/>
              <w:right w:w="108" w:type="dxa"/>
            </w:tcMar>
            <w:hideMark/>
          </w:tcPr>
          <w:p w14:paraId="37A2F18E" w14:textId="0D7AB13F" w:rsidR="006B1828" w:rsidRPr="00063CF2" w:rsidRDefault="006B1828" w:rsidP="00343892">
            <w:pPr>
              <w:pStyle w:val="TAC"/>
              <w:rPr>
                <w:rFonts w:cs="Arial"/>
                <w:b/>
                <w:bCs/>
                <w:szCs w:val="18"/>
                <w:lang w:eastAsia="sv-SE"/>
              </w:rPr>
            </w:pPr>
            <w:r w:rsidRPr="00063CF2">
              <w:rPr>
                <w:rFonts w:cs="Arial"/>
                <w:b/>
                <w:bCs/>
                <w:szCs w:val="18"/>
                <w:lang w:eastAsia="sv-SE"/>
              </w:rPr>
              <w:t>6.4</w:t>
            </w:r>
          </w:p>
        </w:tc>
        <w:tc>
          <w:tcPr>
            <w:tcW w:w="1248" w:type="dxa"/>
            <w:tcMar>
              <w:top w:w="0" w:type="dxa"/>
              <w:left w:w="108" w:type="dxa"/>
              <w:bottom w:w="0" w:type="dxa"/>
              <w:right w:w="108" w:type="dxa"/>
            </w:tcMar>
            <w:hideMark/>
          </w:tcPr>
          <w:p w14:paraId="011993AE" w14:textId="77777777" w:rsidR="006B1828" w:rsidRPr="008D6860" w:rsidRDefault="006B1828" w:rsidP="00343892">
            <w:pPr>
              <w:pStyle w:val="TAC"/>
              <w:rPr>
                <w:rFonts w:cs="Arial"/>
                <w:szCs w:val="18"/>
                <w:lang w:eastAsia="sv-SE"/>
              </w:rPr>
            </w:pPr>
            <w:r w:rsidRPr="008D6860">
              <w:rPr>
                <w:rFonts w:cs="Arial"/>
                <w:szCs w:val="18"/>
                <w:lang w:eastAsia="sv-SE"/>
              </w:rPr>
              <w:t>IMD5</w:t>
            </w:r>
          </w:p>
        </w:tc>
      </w:tr>
    </w:tbl>
    <w:p w14:paraId="087BBE02" w14:textId="42F89901" w:rsidR="007F54FB" w:rsidRDefault="007F54FB" w:rsidP="007F54FB">
      <w:pPr>
        <w:pStyle w:val="Heading1"/>
        <w:rPr>
          <w:lang w:eastAsia="ja-JP"/>
        </w:rPr>
      </w:pPr>
      <w:r>
        <w:rPr>
          <w:rFonts w:eastAsia="SimSun"/>
          <w:lang w:eastAsia="zh-CN"/>
        </w:rPr>
        <w:t>3</w:t>
      </w:r>
      <w:r w:rsidRPr="00064625">
        <w:rPr>
          <w:rFonts w:hint="eastAsia"/>
          <w:lang w:eastAsia="ja-JP"/>
        </w:rPr>
        <w:t xml:space="preserve">. </w:t>
      </w:r>
      <w:r>
        <w:rPr>
          <w:lang w:eastAsia="ja-JP"/>
        </w:rPr>
        <w:t>Conclusion</w:t>
      </w:r>
    </w:p>
    <w:p w14:paraId="05FC1EF9" w14:textId="6D7E20E1" w:rsidR="007F54FB" w:rsidRDefault="007F54FB" w:rsidP="00A81D19">
      <w:r>
        <w:t>This contribution brings measurement data to evaluate the intra-band contiguous ENDC MSD resulting from dual uplink transmission of band B3 and band n7 IMD4 product</w:t>
      </w:r>
      <w:r w:rsidR="003E4B37">
        <w:t xml:space="preserve"> for DC_(n)3-n8</w:t>
      </w:r>
      <w:r>
        <w:t xml:space="preserve">. </w:t>
      </w:r>
      <w:r w:rsidR="0025486D">
        <w:t>W</w:t>
      </w:r>
      <w:r>
        <w:t xml:space="preserve">e propose to adopt the following MSD test </w:t>
      </w:r>
      <w:r w:rsidR="0025486D">
        <w:t>point. This test point may be re-used for DC_8A_(n)3AA by replacing n8 with B8.</w:t>
      </w:r>
    </w:p>
    <w:p w14:paraId="0843674C" w14:textId="256EEAFE" w:rsidR="008010A3" w:rsidRDefault="008010A3" w:rsidP="008010A3">
      <w:pPr>
        <w:rPr>
          <w:b/>
          <w:bCs/>
          <w:lang w:val="en-US" w:eastAsia="zh-TW"/>
        </w:rPr>
      </w:pPr>
      <w:r>
        <w:rPr>
          <w:b/>
          <w:bCs/>
          <w:lang w:val="en-US" w:eastAsia="zh-TW"/>
        </w:rPr>
        <w:t>Proposal</w:t>
      </w:r>
      <w:r w:rsidRPr="00937AC9">
        <w:rPr>
          <w:b/>
          <w:bCs/>
          <w:lang w:val="en-US" w:eastAsia="zh-TW"/>
        </w:rPr>
        <w:t xml:space="preserve">: </w:t>
      </w:r>
      <w:r>
        <w:rPr>
          <w:b/>
          <w:bCs/>
          <w:lang w:val="en-US" w:eastAsia="zh-TW"/>
        </w:rPr>
        <w:t>For</w:t>
      </w:r>
      <w:r w:rsidRPr="0025486D">
        <w:rPr>
          <w:b/>
          <w:bCs/>
          <w:lang w:val="en-US" w:eastAsia="zh-TW"/>
        </w:rPr>
        <w:t xml:space="preserve"> </w:t>
      </w:r>
      <w:r w:rsidR="0025486D" w:rsidRPr="0025486D">
        <w:rPr>
          <w:b/>
          <w:bCs/>
        </w:rPr>
        <w:t>DC_(n)3</w:t>
      </w:r>
      <w:r w:rsidR="0025486D">
        <w:rPr>
          <w:b/>
          <w:bCs/>
        </w:rPr>
        <w:t>AA</w:t>
      </w:r>
      <w:r w:rsidR="0025486D" w:rsidRPr="0025486D">
        <w:rPr>
          <w:b/>
          <w:bCs/>
        </w:rPr>
        <w:t>-n8</w:t>
      </w:r>
      <w:r w:rsidR="0025486D">
        <w:rPr>
          <w:b/>
          <w:bCs/>
        </w:rPr>
        <w:t>A</w:t>
      </w:r>
      <w:r>
        <w:rPr>
          <w:b/>
          <w:bCs/>
          <w:lang w:val="en-US" w:eastAsia="zh-TW"/>
        </w:rPr>
        <w:t>, adopt the MSD test point from Table 5.</w:t>
      </w:r>
    </w:p>
    <w:p w14:paraId="37F56BE1" w14:textId="07100DB0" w:rsidR="0025486D" w:rsidRDefault="0025486D" w:rsidP="0025486D">
      <w:pPr>
        <w:pStyle w:val="TH"/>
      </w:pPr>
      <w:r w:rsidRPr="00216078">
        <w:t>Table</w:t>
      </w:r>
      <w:r>
        <w:t xml:space="preserve"> 5</w:t>
      </w:r>
      <w:r w:rsidRPr="00216078">
        <w:t xml:space="preserve">: </w:t>
      </w:r>
      <w:r>
        <w:t>Proposed DC_(n)3AA-n8A MSD test point</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25486D" w:rsidRPr="008D6860" w14:paraId="57C280C4" w14:textId="77777777" w:rsidTr="00343892">
        <w:trPr>
          <w:trHeight w:val="231"/>
          <w:tblHeader/>
        </w:trPr>
        <w:tc>
          <w:tcPr>
            <w:tcW w:w="9379" w:type="dxa"/>
            <w:gridSpan w:val="8"/>
            <w:tcMar>
              <w:top w:w="0" w:type="dxa"/>
              <w:left w:w="108" w:type="dxa"/>
              <w:bottom w:w="0" w:type="dxa"/>
              <w:right w:w="108" w:type="dxa"/>
            </w:tcMar>
            <w:hideMark/>
          </w:tcPr>
          <w:p w14:paraId="5D386689" w14:textId="77777777" w:rsidR="0025486D" w:rsidRPr="008D6860" w:rsidRDefault="0025486D" w:rsidP="00343892">
            <w:pPr>
              <w:pStyle w:val="TAH"/>
              <w:rPr>
                <w:rFonts w:eastAsia="Times New Roman" w:cs="Arial"/>
                <w:szCs w:val="18"/>
                <w:lang w:eastAsia="sv-SE"/>
              </w:rPr>
            </w:pPr>
            <w:r w:rsidRPr="008D6860">
              <w:rPr>
                <w:rFonts w:cs="Arial"/>
                <w:szCs w:val="18"/>
                <w:lang w:eastAsia="sv-SE"/>
              </w:rPr>
              <w:t>NR or E-UTRA Band / Channel bandwidth / NRB / MSD</w:t>
            </w:r>
          </w:p>
        </w:tc>
      </w:tr>
      <w:tr w:rsidR="0025486D" w:rsidRPr="008D6860" w14:paraId="44E2C43A" w14:textId="77777777" w:rsidTr="00343892">
        <w:trPr>
          <w:trHeight w:val="231"/>
          <w:tblHeader/>
        </w:trPr>
        <w:tc>
          <w:tcPr>
            <w:tcW w:w="2258" w:type="dxa"/>
            <w:tcMar>
              <w:top w:w="0" w:type="dxa"/>
              <w:left w:w="108" w:type="dxa"/>
              <w:bottom w:w="0" w:type="dxa"/>
              <w:right w:w="108" w:type="dxa"/>
            </w:tcMar>
            <w:hideMark/>
          </w:tcPr>
          <w:p w14:paraId="5BD2C7BA" w14:textId="77777777" w:rsidR="0025486D" w:rsidRPr="008D6860" w:rsidRDefault="0025486D" w:rsidP="00343892">
            <w:pPr>
              <w:pStyle w:val="TAH"/>
              <w:rPr>
                <w:rFonts w:cs="Arial"/>
                <w:szCs w:val="18"/>
                <w:lang w:eastAsia="sv-SE"/>
              </w:rPr>
            </w:pPr>
            <w:r w:rsidRPr="008D6860">
              <w:rPr>
                <w:rFonts w:cs="Arial"/>
                <w:szCs w:val="18"/>
                <w:lang w:eastAsia="sv-SE"/>
              </w:rPr>
              <w:t>EN-DC Configuration</w:t>
            </w:r>
          </w:p>
        </w:tc>
        <w:tc>
          <w:tcPr>
            <w:tcW w:w="867" w:type="dxa"/>
            <w:tcMar>
              <w:top w:w="0" w:type="dxa"/>
              <w:left w:w="108" w:type="dxa"/>
              <w:bottom w:w="0" w:type="dxa"/>
              <w:right w:w="108" w:type="dxa"/>
            </w:tcMar>
            <w:hideMark/>
          </w:tcPr>
          <w:p w14:paraId="40451352" w14:textId="77777777" w:rsidR="0025486D" w:rsidRPr="008D6860" w:rsidRDefault="0025486D" w:rsidP="00343892">
            <w:pPr>
              <w:pStyle w:val="TAH"/>
              <w:rPr>
                <w:rFonts w:cs="Arial"/>
                <w:szCs w:val="18"/>
                <w:lang w:eastAsia="sv-SE"/>
              </w:rPr>
            </w:pPr>
            <w:r w:rsidRPr="008D6860">
              <w:rPr>
                <w:rFonts w:cs="Arial"/>
                <w:szCs w:val="18"/>
                <w:lang w:eastAsia="sv-SE"/>
              </w:rPr>
              <w:t>EUTRA / NR band</w:t>
            </w:r>
          </w:p>
        </w:tc>
        <w:tc>
          <w:tcPr>
            <w:tcW w:w="1066" w:type="dxa"/>
            <w:tcMar>
              <w:top w:w="0" w:type="dxa"/>
              <w:left w:w="108" w:type="dxa"/>
              <w:bottom w:w="0" w:type="dxa"/>
              <w:right w:w="108" w:type="dxa"/>
            </w:tcMar>
            <w:hideMark/>
          </w:tcPr>
          <w:p w14:paraId="35030815" w14:textId="77777777" w:rsidR="0025486D" w:rsidRPr="008D6860" w:rsidRDefault="0025486D" w:rsidP="00343892">
            <w:pPr>
              <w:pStyle w:val="TAH"/>
              <w:rPr>
                <w:rFonts w:cs="Arial"/>
                <w:szCs w:val="18"/>
                <w:lang w:eastAsia="sv-SE"/>
              </w:rPr>
            </w:pPr>
            <w:r w:rsidRPr="008D6860">
              <w:rPr>
                <w:rFonts w:cs="Arial"/>
                <w:szCs w:val="18"/>
                <w:lang w:eastAsia="sv-SE"/>
              </w:rPr>
              <w:t>UL F</w:t>
            </w:r>
            <w:r w:rsidRPr="008D6860">
              <w:rPr>
                <w:rFonts w:cs="Arial"/>
                <w:szCs w:val="18"/>
                <w:vertAlign w:val="subscript"/>
                <w:lang w:eastAsia="sv-SE"/>
              </w:rPr>
              <w:t>c</w:t>
            </w:r>
            <w:r w:rsidRPr="008D6860">
              <w:rPr>
                <w:rFonts w:cs="Arial"/>
                <w:szCs w:val="18"/>
                <w:lang w:eastAsia="sv-SE"/>
              </w:rPr>
              <w:t xml:space="preserve"> </w:t>
            </w:r>
            <w:r w:rsidRPr="008D6860">
              <w:rPr>
                <w:rFonts w:cs="Arial"/>
                <w:szCs w:val="18"/>
                <w:lang w:eastAsia="sv-SE"/>
              </w:rPr>
              <w:br/>
              <w:t>(MHz)</w:t>
            </w:r>
          </w:p>
        </w:tc>
        <w:tc>
          <w:tcPr>
            <w:tcW w:w="747" w:type="dxa"/>
            <w:tcMar>
              <w:top w:w="0" w:type="dxa"/>
              <w:left w:w="108" w:type="dxa"/>
              <w:bottom w:w="0" w:type="dxa"/>
              <w:right w:w="108" w:type="dxa"/>
            </w:tcMar>
            <w:hideMark/>
          </w:tcPr>
          <w:p w14:paraId="5059D88E" w14:textId="77777777" w:rsidR="0025486D" w:rsidRPr="008D6860" w:rsidRDefault="0025486D" w:rsidP="00343892">
            <w:pPr>
              <w:pStyle w:val="TAH"/>
              <w:rPr>
                <w:rFonts w:cs="Arial"/>
                <w:szCs w:val="18"/>
                <w:lang w:eastAsia="sv-SE"/>
              </w:rPr>
            </w:pPr>
            <w:r w:rsidRPr="008D6860">
              <w:rPr>
                <w:rFonts w:cs="Arial"/>
                <w:szCs w:val="18"/>
                <w:lang w:eastAsia="sv-SE"/>
              </w:rPr>
              <w:t xml:space="preserve">UL/DL BW </w:t>
            </w:r>
            <w:r w:rsidRPr="008D6860">
              <w:rPr>
                <w:rFonts w:cs="Arial"/>
                <w:szCs w:val="18"/>
                <w:lang w:eastAsia="sv-SE"/>
              </w:rPr>
              <w:br/>
              <w:t>(MHz)</w:t>
            </w:r>
          </w:p>
        </w:tc>
        <w:tc>
          <w:tcPr>
            <w:tcW w:w="1142" w:type="dxa"/>
            <w:tcMar>
              <w:top w:w="0" w:type="dxa"/>
              <w:left w:w="108" w:type="dxa"/>
              <w:bottom w:w="0" w:type="dxa"/>
              <w:right w:w="108" w:type="dxa"/>
            </w:tcMar>
            <w:hideMark/>
          </w:tcPr>
          <w:p w14:paraId="21D5B201" w14:textId="77777777" w:rsidR="0025486D" w:rsidRPr="008D6860" w:rsidRDefault="0025486D" w:rsidP="00343892">
            <w:pPr>
              <w:pStyle w:val="TAH"/>
              <w:rPr>
                <w:rFonts w:cs="Arial"/>
                <w:szCs w:val="18"/>
                <w:lang w:eastAsia="sv-SE"/>
              </w:rPr>
            </w:pPr>
            <w:r w:rsidRPr="008D6860">
              <w:rPr>
                <w:rFonts w:cs="Arial"/>
                <w:szCs w:val="18"/>
                <w:lang w:eastAsia="sv-SE"/>
              </w:rPr>
              <w:t>UL</w:t>
            </w:r>
          </w:p>
          <w:p w14:paraId="1E1A91DA" w14:textId="77777777" w:rsidR="0025486D" w:rsidRPr="008D6860" w:rsidRDefault="0025486D" w:rsidP="00343892">
            <w:pPr>
              <w:pStyle w:val="TAH"/>
              <w:rPr>
                <w:rFonts w:cs="Arial"/>
                <w:szCs w:val="18"/>
                <w:lang w:eastAsia="sv-SE"/>
              </w:rPr>
            </w:pPr>
            <w:r w:rsidRPr="008D6860">
              <w:rPr>
                <w:rFonts w:cs="Arial"/>
                <w:szCs w:val="18"/>
                <w:lang w:eastAsia="sv-SE"/>
              </w:rPr>
              <w:t>L</w:t>
            </w:r>
            <w:r w:rsidRPr="008D6860">
              <w:rPr>
                <w:rFonts w:cs="Arial"/>
                <w:szCs w:val="18"/>
                <w:vertAlign w:val="subscript"/>
                <w:lang w:eastAsia="sv-SE"/>
              </w:rPr>
              <w:t>CRB</w:t>
            </w:r>
          </w:p>
        </w:tc>
        <w:tc>
          <w:tcPr>
            <w:tcW w:w="1299" w:type="dxa"/>
            <w:tcMar>
              <w:top w:w="0" w:type="dxa"/>
              <w:left w:w="108" w:type="dxa"/>
              <w:bottom w:w="0" w:type="dxa"/>
              <w:right w:w="108" w:type="dxa"/>
            </w:tcMar>
            <w:hideMark/>
          </w:tcPr>
          <w:p w14:paraId="7C5A2897" w14:textId="77777777" w:rsidR="0025486D" w:rsidRPr="008D6860" w:rsidRDefault="0025486D" w:rsidP="00343892">
            <w:pPr>
              <w:pStyle w:val="TAH"/>
              <w:rPr>
                <w:rFonts w:cs="Arial"/>
                <w:szCs w:val="18"/>
                <w:lang w:eastAsia="sv-SE"/>
              </w:rPr>
            </w:pPr>
            <w:r w:rsidRPr="008D6860">
              <w:rPr>
                <w:rFonts w:cs="Arial"/>
                <w:szCs w:val="18"/>
                <w:lang w:eastAsia="sv-SE"/>
              </w:rPr>
              <w:t>DL F</w:t>
            </w:r>
            <w:r w:rsidRPr="008D6860">
              <w:rPr>
                <w:rFonts w:cs="Arial"/>
                <w:szCs w:val="18"/>
                <w:vertAlign w:val="subscript"/>
                <w:lang w:eastAsia="sv-SE"/>
              </w:rPr>
              <w:t>c</w:t>
            </w:r>
            <w:r w:rsidRPr="008D6860">
              <w:rPr>
                <w:rFonts w:cs="Arial"/>
                <w:szCs w:val="18"/>
                <w:lang w:eastAsia="sv-SE"/>
              </w:rPr>
              <w:t xml:space="preserve"> (MHz)</w:t>
            </w:r>
          </w:p>
        </w:tc>
        <w:tc>
          <w:tcPr>
            <w:tcW w:w="752" w:type="dxa"/>
            <w:tcMar>
              <w:top w:w="0" w:type="dxa"/>
              <w:left w:w="108" w:type="dxa"/>
              <w:bottom w:w="0" w:type="dxa"/>
              <w:right w:w="108" w:type="dxa"/>
            </w:tcMar>
            <w:hideMark/>
          </w:tcPr>
          <w:p w14:paraId="29D4253D" w14:textId="77777777" w:rsidR="0025486D" w:rsidRPr="008D6860" w:rsidRDefault="0025486D" w:rsidP="00343892">
            <w:pPr>
              <w:pStyle w:val="TAH"/>
              <w:rPr>
                <w:rFonts w:cs="Arial"/>
                <w:szCs w:val="18"/>
                <w:lang w:eastAsia="sv-SE"/>
              </w:rPr>
            </w:pPr>
            <w:r w:rsidRPr="008D6860">
              <w:rPr>
                <w:rFonts w:cs="Arial"/>
                <w:szCs w:val="18"/>
                <w:lang w:eastAsia="sv-SE"/>
              </w:rPr>
              <w:t xml:space="preserve">MSD </w:t>
            </w:r>
            <w:r w:rsidRPr="008D6860">
              <w:rPr>
                <w:rFonts w:cs="Arial"/>
                <w:szCs w:val="18"/>
                <w:lang w:eastAsia="sv-SE"/>
              </w:rPr>
              <w:br/>
              <w:t>(dB)</w:t>
            </w:r>
          </w:p>
        </w:tc>
        <w:tc>
          <w:tcPr>
            <w:tcW w:w="1248" w:type="dxa"/>
            <w:tcMar>
              <w:top w:w="0" w:type="dxa"/>
              <w:left w:w="108" w:type="dxa"/>
              <w:bottom w:w="0" w:type="dxa"/>
              <w:right w:w="108" w:type="dxa"/>
            </w:tcMar>
            <w:hideMark/>
          </w:tcPr>
          <w:p w14:paraId="4AA55CB7" w14:textId="77777777" w:rsidR="0025486D" w:rsidRPr="008D6860" w:rsidRDefault="0025486D" w:rsidP="00343892">
            <w:pPr>
              <w:pStyle w:val="TAH"/>
              <w:rPr>
                <w:rFonts w:cs="Arial"/>
                <w:szCs w:val="18"/>
                <w:lang w:eastAsia="sv-SE"/>
              </w:rPr>
            </w:pPr>
            <w:r w:rsidRPr="008D6860">
              <w:rPr>
                <w:rFonts w:cs="Arial"/>
                <w:szCs w:val="18"/>
                <w:lang w:eastAsia="sv-SE"/>
              </w:rPr>
              <w:t>IMD order</w:t>
            </w:r>
          </w:p>
        </w:tc>
      </w:tr>
      <w:tr w:rsidR="0025486D" w:rsidRPr="008D6860" w14:paraId="0DECDC36" w14:textId="77777777" w:rsidTr="00343892">
        <w:trPr>
          <w:trHeight w:val="54"/>
        </w:trPr>
        <w:tc>
          <w:tcPr>
            <w:tcW w:w="2258" w:type="dxa"/>
            <w:vMerge w:val="restart"/>
            <w:tcMar>
              <w:top w:w="0" w:type="dxa"/>
              <w:left w:w="108" w:type="dxa"/>
              <w:bottom w:w="0" w:type="dxa"/>
              <w:right w:w="108" w:type="dxa"/>
            </w:tcMar>
            <w:hideMark/>
          </w:tcPr>
          <w:p w14:paraId="4A8EC68D" w14:textId="77777777" w:rsidR="0025486D" w:rsidRPr="008D6860" w:rsidRDefault="0025486D" w:rsidP="00343892">
            <w:pPr>
              <w:pStyle w:val="TAC"/>
              <w:rPr>
                <w:rFonts w:cs="Arial"/>
                <w:szCs w:val="18"/>
                <w:lang w:eastAsia="sv-SE"/>
              </w:rPr>
            </w:pPr>
            <w:r w:rsidRPr="008D6860">
              <w:rPr>
                <w:rFonts w:cs="Arial"/>
                <w:szCs w:val="18"/>
                <w:lang w:eastAsia="zh-CN"/>
              </w:rPr>
              <w:t>DC_(n)3AA</w:t>
            </w:r>
            <w:r w:rsidRPr="008D6860">
              <w:rPr>
                <w:rFonts w:cs="Arial"/>
                <w:b/>
                <w:bCs/>
                <w:szCs w:val="18"/>
                <w:lang w:eastAsia="zh-CN"/>
              </w:rPr>
              <w:t>-</w:t>
            </w:r>
            <w:r w:rsidRPr="008D6860">
              <w:rPr>
                <w:rFonts w:cs="Arial"/>
                <w:szCs w:val="18"/>
                <w:lang w:eastAsia="zh-CN"/>
              </w:rPr>
              <w:t>n8A</w:t>
            </w:r>
          </w:p>
        </w:tc>
        <w:tc>
          <w:tcPr>
            <w:tcW w:w="867" w:type="dxa"/>
            <w:tcMar>
              <w:top w:w="0" w:type="dxa"/>
              <w:left w:w="108" w:type="dxa"/>
              <w:bottom w:w="0" w:type="dxa"/>
              <w:right w:w="108" w:type="dxa"/>
            </w:tcMar>
            <w:hideMark/>
          </w:tcPr>
          <w:p w14:paraId="6263F520" w14:textId="77777777" w:rsidR="0025486D" w:rsidRPr="006B1828" w:rsidRDefault="0025486D" w:rsidP="00343892">
            <w:pPr>
              <w:pStyle w:val="TAC"/>
              <w:rPr>
                <w:rFonts w:cs="Arial"/>
                <w:szCs w:val="18"/>
                <w:lang w:eastAsia="sv-SE"/>
              </w:rPr>
            </w:pPr>
            <w:r w:rsidRPr="006B1828">
              <w:rPr>
                <w:rFonts w:cs="Arial"/>
                <w:szCs w:val="18"/>
                <w:lang w:eastAsia="sv-SE"/>
              </w:rPr>
              <w:t>n8</w:t>
            </w:r>
          </w:p>
        </w:tc>
        <w:tc>
          <w:tcPr>
            <w:tcW w:w="1066" w:type="dxa"/>
            <w:noWrap/>
            <w:tcMar>
              <w:top w:w="0" w:type="dxa"/>
              <w:left w:w="108" w:type="dxa"/>
              <w:bottom w:w="0" w:type="dxa"/>
              <w:right w:w="108" w:type="dxa"/>
            </w:tcMar>
            <w:hideMark/>
          </w:tcPr>
          <w:p w14:paraId="2FBFA7AA" w14:textId="77777777" w:rsidR="0025486D" w:rsidRPr="006B1828" w:rsidRDefault="0025486D" w:rsidP="00343892">
            <w:pPr>
              <w:pStyle w:val="TAC"/>
              <w:rPr>
                <w:rFonts w:cs="Arial"/>
                <w:szCs w:val="18"/>
                <w:lang w:eastAsia="sv-SE"/>
              </w:rPr>
            </w:pPr>
            <w:r w:rsidRPr="006B1828">
              <w:rPr>
                <w:rFonts w:cs="Arial"/>
                <w:szCs w:val="18"/>
                <w:lang w:eastAsia="sv-SE"/>
              </w:rPr>
              <w:t>897.5</w:t>
            </w:r>
          </w:p>
        </w:tc>
        <w:tc>
          <w:tcPr>
            <w:tcW w:w="747" w:type="dxa"/>
            <w:noWrap/>
            <w:tcMar>
              <w:top w:w="0" w:type="dxa"/>
              <w:left w:w="108" w:type="dxa"/>
              <w:bottom w:w="0" w:type="dxa"/>
              <w:right w:w="108" w:type="dxa"/>
            </w:tcMar>
            <w:hideMark/>
          </w:tcPr>
          <w:p w14:paraId="668FF2D5" w14:textId="77777777" w:rsidR="0025486D" w:rsidRPr="006B1828" w:rsidRDefault="0025486D" w:rsidP="00343892">
            <w:pPr>
              <w:pStyle w:val="TAC"/>
              <w:rPr>
                <w:rFonts w:cs="Arial"/>
                <w:szCs w:val="18"/>
                <w:lang w:eastAsia="sv-SE"/>
              </w:rPr>
            </w:pPr>
            <w:r w:rsidRPr="006B1828">
              <w:rPr>
                <w:rFonts w:cs="Arial"/>
                <w:szCs w:val="18"/>
                <w:lang w:eastAsia="sv-SE"/>
              </w:rPr>
              <w:t>5</w:t>
            </w:r>
          </w:p>
        </w:tc>
        <w:tc>
          <w:tcPr>
            <w:tcW w:w="1142" w:type="dxa"/>
            <w:noWrap/>
            <w:tcMar>
              <w:top w:w="0" w:type="dxa"/>
              <w:left w:w="108" w:type="dxa"/>
              <w:bottom w:w="0" w:type="dxa"/>
              <w:right w:w="108" w:type="dxa"/>
            </w:tcMar>
            <w:hideMark/>
          </w:tcPr>
          <w:p w14:paraId="3B63B98F" w14:textId="77777777" w:rsidR="0025486D" w:rsidRPr="006B1828" w:rsidRDefault="0025486D" w:rsidP="00343892">
            <w:pPr>
              <w:pStyle w:val="TAC"/>
              <w:rPr>
                <w:rFonts w:cs="Arial"/>
                <w:szCs w:val="18"/>
                <w:lang w:eastAsia="sv-SE"/>
              </w:rPr>
            </w:pPr>
            <w:r w:rsidRPr="006B1828">
              <w:rPr>
                <w:rFonts w:cs="Arial"/>
                <w:szCs w:val="18"/>
                <w:lang w:eastAsia="sv-SE"/>
              </w:rPr>
              <w:t>25</w:t>
            </w:r>
          </w:p>
        </w:tc>
        <w:tc>
          <w:tcPr>
            <w:tcW w:w="1299" w:type="dxa"/>
            <w:noWrap/>
            <w:tcMar>
              <w:top w:w="0" w:type="dxa"/>
              <w:left w:w="108" w:type="dxa"/>
              <w:bottom w:w="0" w:type="dxa"/>
              <w:right w:w="108" w:type="dxa"/>
            </w:tcMar>
            <w:hideMark/>
          </w:tcPr>
          <w:p w14:paraId="7BD2772A" w14:textId="77777777" w:rsidR="0025486D" w:rsidRPr="006B1828" w:rsidRDefault="0025486D" w:rsidP="00343892">
            <w:pPr>
              <w:pStyle w:val="TAC"/>
              <w:rPr>
                <w:rFonts w:cs="Arial"/>
                <w:szCs w:val="18"/>
                <w:lang w:eastAsia="sv-SE"/>
              </w:rPr>
            </w:pPr>
            <w:r w:rsidRPr="006B1828">
              <w:rPr>
                <w:rFonts w:cs="Arial"/>
                <w:szCs w:val="18"/>
                <w:lang w:eastAsia="sv-SE"/>
              </w:rPr>
              <w:t>942.5</w:t>
            </w:r>
          </w:p>
        </w:tc>
        <w:tc>
          <w:tcPr>
            <w:tcW w:w="752" w:type="dxa"/>
            <w:tcMar>
              <w:top w:w="0" w:type="dxa"/>
              <w:left w:w="108" w:type="dxa"/>
              <w:bottom w:w="0" w:type="dxa"/>
              <w:right w:w="108" w:type="dxa"/>
            </w:tcMar>
            <w:hideMark/>
          </w:tcPr>
          <w:p w14:paraId="54328CC1" w14:textId="77777777" w:rsidR="0025486D" w:rsidRPr="006B1828" w:rsidRDefault="0025486D" w:rsidP="00343892">
            <w:pPr>
              <w:pStyle w:val="TAC"/>
              <w:rPr>
                <w:rFonts w:cs="Arial"/>
                <w:szCs w:val="18"/>
                <w:lang w:eastAsia="sv-SE"/>
              </w:rPr>
            </w:pPr>
            <w:r w:rsidRPr="006B1828">
              <w:rPr>
                <w:rFonts w:cs="Arial"/>
                <w:szCs w:val="18"/>
                <w:lang w:eastAsia="sv-SE"/>
              </w:rPr>
              <w:t>N/A</w:t>
            </w:r>
          </w:p>
        </w:tc>
        <w:tc>
          <w:tcPr>
            <w:tcW w:w="1248" w:type="dxa"/>
            <w:tcMar>
              <w:top w:w="0" w:type="dxa"/>
              <w:left w:w="108" w:type="dxa"/>
              <w:bottom w:w="0" w:type="dxa"/>
              <w:right w:w="108" w:type="dxa"/>
            </w:tcMar>
            <w:hideMark/>
          </w:tcPr>
          <w:p w14:paraId="324EA3C0" w14:textId="77777777" w:rsidR="0025486D" w:rsidRPr="008D6860" w:rsidRDefault="0025486D" w:rsidP="00343892">
            <w:pPr>
              <w:pStyle w:val="TAC"/>
              <w:rPr>
                <w:rFonts w:cs="Arial"/>
                <w:szCs w:val="18"/>
                <w:lang w:eastAsia="sv-SE"/>
              </w:rPr>
            </w:pPr>
            <w:r w:rsidRPr="008D6860">
              <w:rPr>
                <w:rFonts w:cs="Arial"/>
                <w:szCs w:val="18"/>
                <w:lang w:eastAsia="sv-SE"/>
              </w:rPr>
              <w:t>N/A</w:t>
            </w:r>
          </w:p>
        </w:tc>
      </w:tr>
      <w:tr w:rsidR="0025486D" w:rsidRPr="008D6860" w14:paraId="4BEBFD40" w14:textId="77777777" w:rsidTr="00343892">
        <w:trPr>
          <w:trHeight w:val="54"/>
        </w:trPr>
        <w:tc>
          <w:tcPr>
            <w:tcW w:w="2258" w:type="dxa"/>
            <w:vMerge/>
            <w:tcMar>
              <w:top w:w="0" w:type="dxa"/>
              <w:left w:w="108" w:type="dxa"/>
              <w:bottom w:w="0" w:type="dxa"/>
              <w:right w:w="108" w:type="dxa"/>
            </w:tcMar>
          </w:tcPr>
          <w:p w14:paraId="52C8C6D4" w14:textId="77777777" w:rsidR="0025486D" w:rsidRPr="008D6860" w:rsidRDefault="0025486D" w:rsidP="00343892">
            <w:pPr>
              <w:pStyle w:val="TAC"/>
              <w:rPr>
                <w:rFonts w:cs="Arial"/>
                <w:szCs w:val="18"/>
                <w:lang w:eastAsia="sv-SE"/>
              </w:rPr>
            </w:pPr>
          </w:p>
        </w:tc>
        <w:tc>
          <w:tcPr>
            <w:tcW w:w="867" w:type="dxa"/>
            <w:tcMar>
              <w:top w:w="0" w:type="dxa"/>
              <w:left w:w="108" w:type="dxa"/>
              <w:bottom w:w="0" w:type="dxa"/>
              <w:right w:w="108" w:type="dxa"/>
            </w:tcMar>
            <w:hideMark/>
          </w:tcPr>
          <w:p w14:paraId="7B808A3B" w14:textId="77777777" w:rsidR="0025486D" w:rsidRPr="006B1828" w:rsidRDefault="0025486D" w:rsidP="00343892">
            <w:pPr>
              <w:pStyle w:val="TAC"/>
              <w:rPr>
                <w:rFonts w:cs="Arial"/>
                <w:szCs w:val="18"/>
                <w:lang w:eastAsia="sv-SE"/>
              </w:rPr>
            </w:pPr>
            <w:r w:rsidRPr="006B1828">
              <w:rPr>
                <w:rFonts w:cs="Arial"/>
                <w:szCs w:val="18"/>
                <w:lang w:eastAsia="sv-SE"/>
              </w:rPr>
              <w:t>3</w:t>
            </w:r>
          </w:p>
        </w:tc>
        <w:tc>
          <w:tcPr>
            <w:tcW w:w="1066" w:type="dxa"/>
            <w:noWrap/>
            <w:tcMar>
              <w:top w:w="0" w:type="dxa"/>
              <w:left w:w="108" w:type="dxa"/>
              <w:bottom w:w="0" w:type="dxa"/>
              <w:right w:w="108" w:type="dxa"/>
            </w:tcMar>
            <w:hideMark/>
          </w:tcPr>
          <w:p w14:paraId="0D43E3C3" w14:textId="77777777" w:rsidR="0025486D" w:rsidRPr="006B1828" w:rsidRDefault="0025486D" w:rsidP="00343892">
            <w:pPr>
              <w:pStyle w:val="TAC"/>
              <w:rPr>
                <w:rFonts w:cs="Arial"/>
                <w:szCs w:val="18"/>
                <w:lang w:eastAsia="sv-SE"/>
              </w:rPr>
            </w:pPr>
            <w:r w:rsidRPr="006B1828">
              <w:rPr>
                <w:rFonts w:cs="Arial"/>
                <w:szCs w:val="18"/>
                <w:lang w:eastAsia="sv-SE"/>
              </w:rPr>
              <w:t>N/A</w:t>
            </w:r>
          </w:p>
        </w:tc>
        <w:tc>
          <w:tcPr>
            <w:tcW w:w="747" w:type="dxa"/>
            <w:noWrap/>
            <w:tcMar>
              <w:top w:w="0" w:type="dxa"/>
              <w:left w:w="108" w:type="dxa"/>
              <w:bottom w:w="0" w:type="dxa"/>
              <w:right w:w="108" w:type="dxa"/>
            </w:tcMar>
            <w:hideMark/>
          </w:tcPr>
          <w:p w14:paraId="008559BB" w14:textId="77777777" w:rsidR="0025486D" w:rsidRPr="006B1828" w:rsidRDefault="0025486D" w:rsidP="00343892">
            <w:pPr>
              <w:pStyle w:val="TAC"/>
              <w:rPr>
                <w:rFonts w:cs="Arial"/>
                <w:szCs w:val="18"/>
                <w:lang w:eastAsia="sv-SE"/>
              </w:rPr>
            </w:pPr>
            <w:r w:rsidRPr="006B1828">
              <w:rPr>
                <w:rFonts w:cs="Arial"/>
                <w:szCs w:val="18"/>
                <w:lang w:eastAsia="sv-SE"/>
              </w:rPr>
              <w:t>5</w:t>
            </w:r>
          </w:p>
        </w:tc>
        <w:tc>
          <w:tcPr>
            <w:tcW w:w="1142" w:type="dxa"/>
            <w:noWrap/>
            <w:tcMar>
              <w:top w:w="0" w:type="dxa"/>
              <w:left w:w="108" w:type="dxa"/>
              <w:bottom w:w="0" w:type="dxa"/>
              <w:right w:w="108" w:type="dxa"/>
            </w:tcMar>
            <w:hideMark/>
          </w:tcPr>
          <w:p w14:paraId="16CFFCA7" w14:textId="77777777" w:rsidR="0025486D" w:rsidRPr="006B1828" w:rsidRDefault="0025486D" w:rsidP="00343892">
            <w:pPr>
              <w:pStyle w:val="TAC"/>
              <w:rPr>
                <w:rFonts w:cs="Arial"/>
                <w:szCs w:val="18"/>
                <w:lang w:eastAsia="sv-SE"/>
              </w:rPr>
            </w:pPr>
            <w:r w:rsidRPr="006B1828">
              <w:rPr>
                <w:rFonts w:cs="Arial"/>
                <w:szCs w:val="18"/>
                <w:lang w:eastAsia="sv-SE"/>
              </w:rPr>
              <w:t>N/A</w:t>
            </w:r>
          </w:p>
        </w:tc>
        <w:tc>
          <w:tcPr>
            <w:tcW w:w="1299" w:type="dxa"/>
            <w:noWrap/>
            <w:tcMar>
              <w:top w:w="0" w:type="dxa"/>
              <w:left w:w="108" w:type="dxa"/>
              <w:bottom w:w="0" w:type="dxa"/>
              <w:right w:w="108" w:type="dxa"/>
            </w:tcMar>
            <w:hideMark/>
          </w:tcPr>
          <w:p w14:paraId="441C6278" w14:textId="77777777" w:rsidR="0025486D" w:rsidRPr="006B1828" w:rsidRDefault="0025486D" w:rsidP="00343892">
            <w:pPr>
              <w:pStyle w:val="TAC"/>
              <w:rPr>
                <w:rFonts w:cs="Arial"/>
                <w:szCs w:val="18"/>
                <w:lang w:eastAsia="sv-SE"/>
              </w:rPr>
            </w:pPr>
            <w:r w:rsidRPr="006B1828">
              <w:rPr>
                <w:rFonts w:cs="Arial"/>
                <w:szCs w:val="18"/>
                <w:lang w:eastAsia="sv-SE"/>
              </w:rPr>
              <w:t>1835</w:t>
            </w:r>
          </w:p>
        </w:tc>
        <w:tc>
          <w:tcPr>
            <w:tcW w:w="752" w:type="dxa"/>
            <w:tcMar>
              <w:top w:w="0" w:type="dxa"/>
              <w:left w:w="108" w:type="dxa"/>
              <w:bottom w:w="0" w:type="dxa"/>
              <w:right w:w="108" w:type="dxa"/>
            </w:tcMar>
            <w:hideMark/>
          </w:tcPr>
          <w:p w14:paraId="0FFA65BC" w14:textId="77777777" w:rsidR="0025486D" w:rsidRPr="00063CF2" w:rsidRDefault="0025486D" w:rsidP="00343892">
            <w:pPr>
              <w:pStyle w:val="TAC"/>
              <w:rPr>
                <w:rFonts w:cs="Arial"/>
                <w:b/>
                <w:bCs/>
                <w:szCs w:val="18"/>
                <w:lang w:eastAsia="sv-SE"/>
              </w:rPr>
            </w:pPr>
            <w:r w:rsidRPr="00063CF2">
              <w:rPr>
                <w:rFonts w:cs="Arial"/>
                <w:b/>
                <w:bCs/>
                <w:szCs w:val="18"/>
                <w:lang w:eastAsia="sv-SE"/>
              </w:rPr>
              <w:t>4.5</w:t>
            </w:r>
          </w:p>
        </w:tc>
        <w:tc>
          <w:tcPr>
            <w:tcW w:w="1248" w:type="dxa"/>
            <w:tcMar>
              <w:top w:w="0" w:type="dxa"/>
              <w:left w:w="108" w:type="dxa"/>
              <w:bottom w:w="0" w:type="dxa"/>
              <w:right w:w="108" w:type="dxa"/>
            </w:tcMar>
            <w:hideMark/>
          </w:tcPr>
          <w:p w14:paraId="141D87B6" w14:textId="77777777" w:rsidR="0025486D" w:rsidRPr="008D6860" w:rsidRDefault="0025486D" w:rsidP="00343892">
            <w:pPr>
              <w:pStyle w:val="TAC"/>
              <w:rPr>
                <w:rFonts w:cs="Arial"/>
                <w:szCs w:val="18"/>
                <w:lang w:eastAsia="sv-SE"/>
              </w:rPr>
            </w:pPr>
            <w:r w:rsidRPr="008D6860">
              <w:rPr>
                <w:rFonts w:cs="Arial"/>
                <w:szCs w:val="18"/>
                <w:lang w:eastAsia="sv-SE"/>
              </w:rPr>
              <w:t>IMD5</w:t>
            </w:r>
          </w:p>
        </w:tc>
      </w:tr>
      <w:tr w:rsidR="0025486D" w:rsidRPr="008D6860" w14:paraId="13C0F633" w14:textId="77777777" w:rsidTr="00343892">
        <w:trPr>
          <w:trHeight w:val="54"/>
        </w:trPr>
        <w:tc>
          <w:tcPr>
            <w:tcW w:w="2258" w:type="dxa"/>
            <w:vMerge/>
            <w:tcMar>
              <w:top w:w="0" w:type="dxa"/>
              <w:left w:w="108" w:type="dxa"/>
              <w:bottom w:w="0" w:type="dxa"/>
              <w:right w:w="108" w:type="dxa"/>
            </w:tcMar>
          </w:tcPr>
          <w:p w14:paraId="375F5991" w14:textId="77777777" w:rsidR="0025486D" w:rsidRPr="008D6860" w:rsidRDefault="0025486D" w:rsidP="00343892">
            <w:pPr>
              <w:pStyle w:val="TAC"/>
              <w:rPr>
                <w:rFonts w:cs="Arial"/>
                <w:szCs w:val="18"/>
                <w:lang w:eastAsia="sv-SE"/>
              </w:rPr>
            </w:pPr>
          </w:p>
        </w:tc>
        <w:tc>
          <w:tcPr>
            <w:tcW w:w="867" w:type="dxa"/>
            <w:tcMar>
              <w:top w:w="0" w:type="dxa"/>
              <w:left w:w="108" w:type="dxa"/>
              <w:bottom w:w="0" w:type="dxa"/>
              <w:right w:w="108" w:type="dxa"/>
            </w:tcMar>
            <w:hideMark/>
          </w:tcPr>
          <w:p w14:paraId="5FFBD6EE" w14:textId="77777777" w:rsidR="0025486D" w:rsidRPr="006B1828" w:rsidRDefault="0025486D" w:rsidP="00343892">
            <w:pPr>
              <w:pStyle w:val="TAC"/>
              <w:rPr>
                <w:rFonts w:cs="Arial"/>
                <w:szCs w:val="18"/>
                <w:lang w:eastAsia="sv-SE"/>
              </w:rPr>
            </w:pPr>
            <w:r w:rsidRPr="006B1828">
              <w:rPr>
                <w:rFonts w:cs="Arial"/>
                <w:szCs w:val="18"/>
                <w:lang w:eastAsia="sv-SE"/>
              </w:rPr>
              <w:t>n3</w:t>
            </w:r>
          </w:p>
        </w:tc>
        <w:tc>
          <w:tcPr>
            <w:tcW w:w="1066" w:type="dxa"/>
            <w:noWrap/>
            <w:tcMar>
              <w:top w:w="0" w:type="dxa"/>
              <w:left w:w="108" w:type="dxa"/>
              <w:bottom w:w="0" w:type="dxa"/>
              <w:right w:w="108" w:type="dxa"/>
            </w:tcMar>
            <w:hideMark/>
          </w:tcPr>
          <w:p w14:paraId="5B715EB2" w14:textId="77777777" w:rsidR="0025486D" w:rsidRPr="006B1828" w:rsidRDefault="0025486D" w:rsidP="00343892">
            <w:pPr>
              <w:pStyle w:val="TAC"/>
              <w:rPr>
                <w:rFonts w:cs="Arial"/>
                <w:szCs w:val="18"/>
                <w:lang w:eastAsia="sv-SE"/>
              </w:rPr>
            </w:pPr>
            <w:r w:rsidRPr="006B1828">
              <w:rPr>
                <w:rFonts w:cs="Arial"/>
                <w:szCs w:val="18"/>
                <w:lang w:eastAsia="sv-SE"/>
              </w:rPr>
              <w:t>1747.5</w:t>
            </w:r>
          </w:p>
        </w:tc>
        <w:tc>
          <w:tcPr>
            <w:tcW w:w="747" w:type="dxa"/>
            <w:noWrap/>
            <w:tcMar>
              <w:top w:w="0" w:type="dxa"/>
              <w:left w:w="108" w:type="dxa"/>
              <w:bottom w:w="0" w:type="dxa"/>
              <w:right w:w="108" w:type="dxa"/>
            </w:tcMar>
            <w:hideMark/>
          </w:tcPr>
          <w:p w14:paraId="274AC4A2" w14:textId="77777777" w:rsidR="0025486D" w:rsidRPr="006B1828" w:rsidRDefault="0025486D" w:rsidP="00343892">
            <w:pPr>
              <w:pStyle w:val="TAC"/>
              <w:rPr>
                <w:rFonts w:cs="Arial"/>
                <w:szCs w:val="18"/>
                <w:lang w:eastAsia="sv-SE"/>
              </w:rPr>
            </w:pPr>
            <w:r w:rsidRPr="006B1828">
              <w:rPr>
                <w:rFonts w:cs="Arial"/>
                <w:szCs w:val="18"/>
                <w:lang w:eastAsia="sv-SE"/>
              </w:rPr>
              <w:t>10</w:t>
            </w:r>
          </w:p>
        </w:tc>
        <w:tc>
          <w:tcPr>
            <w:tcW w:w="1142" w:type="dxa"/>
            <w:noWrap/>
            <w:tcMar>
              <w:top w:w="0" w:type="dxa"/>
              <w:left w:w="108" w:type="dxa"/>
              <w:bottom w:w="0" w:type="dxa"/>
              <w:right w:w="108" w:type="dxa"/>
            </w:tcMar>
            <w:hideMark/>
          </w:tcPr>
          <w:p w14:paraId="7A6638E4" w14:textId="77777777" w:rsidR="0025486D" w:rsidRPr="006B1828" w:rsidRDefault="0025486D" w:rsidP="00343892">
            <w:pPr>
              <w:pStyle w:val="TAC"/>
              <w:rPr>
                <w:rFonts w:cs="Arial"/>
                <w:szCs w:val="18"/>
                <w:lang w:eastAsia="sv-SE"/>
              </w:rPr>
            </w:pPr>
            <w:r w:rsidRPr="006B1828">
              <w:rPr>
                <w:rFonts w:cs="Arial"/>
                <w:szCs w:val="18"/>
                <w:lang w:eastAsia="sv-SE"/>
              </w:rPr>
              <w:t>50</w:t>
            </w:r>
          </w:p>
        </w:tc>
        <w:tc>
          <w:tcPr>
            <w:tcW w:w="1299" w:type="dxa"/>
            <w:noWrap/>
            <w:tcMar>
              <w:top w:w="0" w:type="dxa"/>
              <w:left w:w="108" w:type="dxa"/>
              <w:bottom w:w="0" w:type="dxa"/>
              <w:right w:w="108" w:type="dxa"/>
            </w:tcMar>
            <w:hideMark/>
          </w:tcPr>
          <w:p w14:paraId="3EA16BF4" w14:textId="77777777" w:rsidR="0025486D" w:rsidRPr="006B1828" w:rsidRDefault="0025486D" w:rsidP="00343892">
            <w:pPr>
              <w:pStyle w:val="TAC"/>
              <w:rPr>
                <w:rFonts w:cs="Arial"/>
                <w:szCs w:val="18"/>
                <w:lang w:eastAsia="sv-SE"/>
              </w:rPr>
            </w:pPr>
            <w:r w:rsidRPr="006B1828">
              <w:rPr>
                <w:rFonts w:cs="Arial"/>
                <w:szCs w:val="18"/>
                <w:lang w:eastAsia="sv-SE"/>
              </w:rPr>
              <w:t>1842.5</w:t>
            </w:r>
          </w:p>
        </w:tc>
        <w:tc>
          <w:tcPr>
            <w:tcW w:w="752" w:type="dxa"/>
            <w:tcMar>
              <w:top w:w="0" w:type="dxa"/>
              <w:left w:w="108" w:type="dxa"/>
              <w:bottom w:w="0" w:type="dxa"/>
              <w:right w:w="108" w:type="dxa"/>
            </w:tcMar>
            <w:hideMark/>
          </w:tcPr>
          <w:p w14:paraId="51B7437C" w14:textId="77777777" w:rsidR="0025486D" w:rsidRPr="00063CF2" w:rsidRDefault="0025486D" w:rsidP="00343892">
            <w:pPr>
              <w:pStyle w:val="TAC"/>
              <w:rPr>
                <w:rFonts w:cs="Arial"/>
                <w:b/>
                <w:bCs/>
                <w:szCs w:val="18"/>
                <w:lang w:eastAsia="sv-SE"/>
              </w:rPr>
            </w:pPr>
            <w:r w:rsidRPr="00063CF2">
              <w:rPr>
                <w:rFonts w:cs="Arial"/>
                <w:b/>
                <w:bCs/>
                <w:szCs w:val="18"/>
                <w:lang w:eastAsia="sv-SE"/>
              </w:rPr>
              <w:t>6.4</w:t>
            </w:r>
          </w:p>
        </w:tc>
        <w:tc>
          <w:tcPr>
            <w:tcW w:w="1248" w:type="dxa"/>
            <w:tcMar>
              <w:top w:w="0" w:type="dxa"/>
              <w:left w:w="108" w:type="dxa"/>
              <w:bottom w:w="0" w:type="dxa"/>
              <w:right w:w="108" w:type="dxa"/>
            </w:tcMar>
            <w:hideMark/>
          </w:tcPr>
          <w:p w14:paraId="7EA4CFB3" w14:textId="77777777" w:rsidR="0025486D" w:rsidRPr="008D6860" w:rsidRDefault="0025486D" w:rsidP="00343892">
            <w:pPr>
              <w:pStyle w:val="TAC"/>
              <w:rPr>
                <w:rFonts w:cs="Arial"/>
                <w:szCs w:val="18"/>
                <w:lang w:eastAsia="sv-SE"/>
              </w:rPr>
            </w:pPr>
            <w:r w:rsidRPr="008D6860">
              <w:rPr>
                <w:rFonts w:cs="Arial"/>
                <w:szCs w:val="18"/>
                <w:lang w:eastAsia="sv-SE"/>
              </w:rPr>
              <w:t>IMD5</w:t>
            </w:r>
          </w:p>
        </w:tc>
      </w:tr>
    </w:tbl>
    <w:p w14:paraId="36B576BC" w14:textId="77777777" w:rsidR="0025486D" w:rsidRDefault="0025486D" w:rsidP="008010A3">
      <w:pPr>
        <w:rPr>
          <w:b/>
          <w:bCs/>
          <w:lang w:val="en-US" w:eastAsia="zh-TW"/>
        </w:rPr>
      </w:pP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p>
    <w:p w14:paraId="397AEA16" w14:textId="70C2BDFC" w:rsidR="000546B4" w:rsidRDefault="001231DC" w:rsidP="00E82D07">
      <w:pPr>
        <w:ind w:left="564" w:hanging="564"/>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E82D07" w:rsidRPr="00E82D07">
        <w:t>R4-2213677</w:t>
      </w:r>
      <w:r w:rsidR="007D79B1" w:rsidRPr="007D79B1">
        <w:t xml:space="preserve">, </w:t>
      </w:r>
      <w:r w:rsidR="000546B4">
        <w:t>“</w:t>
      </w:r>
      <w:r w:rsidR="00E82D07" w:rsidRPr="00E82D07">
        <w:t>TP for TR 37.718-11-21: DC_(n)3AA-n8A</w:t>
      </w:r>
      <w:r w:rsidR="000546B4">
        <w:t>”</w:t>
      </w:r>
      <w:r w:rsidR="007D79B1" w:rsidRPr="007D79B1">
        <w:t xml:space="preserve">, </w:t>
      </w:r>
      <w:r w:rsidR="002C1CDA" w:rsidRPr="002C1CDA">
        <w:t>3GPP TSG-RAN WG4 Meeting #104-e</w:t>
      </w:r>
      <w:r w:rsidR="002C1CDA">
        <w:t xml:space="preserve">, </w:t>
      </w:r>
      <w:r w:rsidR="00E82D07" w:rsidRPr="00E82D07">
        <w:t xml:space="preserve">Huawei, </w:t>
      </w:r>
      <w:proofErr w:type="spellStart"/>
      <w:r w:rsidR="00E82D07" w:rsidRPr="00E82D07">
        <w:t>HiSilicon</w:t>
      </w:r>
      <w:proofErr w:type="spellEnd"/>
      <w:r w:rsidR="00E82D07">
        <w:t>.</w:t>
      </w:r>
    </w:p>
    <w:p w14:paraId="3D9F8D85" w14:textId="77777777" w:rsidR="000546B4" w:rsidRPr="003A229F" w:rsidRDefault="000546B4" w:rsidP="003A229F">
      <w:pPr>
        <w:spacing w:after="0" w:line="240" w:lineRule="atLeast"/>
        <w:rPr>
          <w:rFonts w:ascii="Arial" w:eastAsia="Times New Roman" w:hAnsi="Arial" w:cs="Arial"/>
          <w:color w:val="312E25"/>
          <w:sz w:val="18"/>
          <w:szCs w:val="18"/>
        </w:rPr>
      </w:pPr>
    </w:p>
    <w:p w14:paraId="0DFDCF60" w14:textId="307D9FE8" w:rsidR="00A83AC0" w:rsidRPr="003A229F" w:rsidRDefault="00A83AC0" w:rsidP="001335EE"/>
    <w:p w14:paraId="0A03D642" w14:textId="77777777" w:rsidR="001335EE" w:rsidRPr="004250B1" w:rsidRDefault="001335EE" w:rsidP="006F0FF1"/>
    <w:sectPr w:rsidR="001335EE" w:rsidRPr="004250B1" w:rsidSect="00D4784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0A8D2" w14:textId="77777777" w:rsidR="00DF06CB" w:rsidRDefault="00DF06CB">
      <w:r>
        <w:separator/>
      </w:r>
    </w:p>
  </w:endnote>
  <w:endnote w:type="continuationSeparator" w:id="0">
    <w:p w14:paraId="19ED5EE7" w14:textId="77777777" w:rsidR="00DF06CB" w:rsidRDefault="00DF0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4E5AE" w14:textId="77777777" w:rsidR="00DF06CB" w:rsidRDefault="00DF06CB">
      <w:r>
        <w:separator/>
      </w:r>
    </w:p>
  </w:footnote>
  <w:footnote w:type="continuationSeparator" w:id="0">
    <w:p w14:paraId="4DF83542" w14:textId="77777777" w:rsidR="00DF06CB" w:rsidRDefault="00DF0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6576F"/>
    <w:multiLevelType w:val="hybridMultilevel"/>
    <w:tmpl w:val="7B2A84B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E42FFB"/>
    <w:multiLevelType w:val="hybridMultilevel"/>
    <w:tmpl w:val="DAE071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E5502"/>
    <w:multiLevelType w:val="hybridMultilevel"/>
    <w:tmpl w:val="0C5C77E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6E0B58"/>
    <w:multiLevelType w:val="hybridMultilevel"/>
    <w:tmpl w:val="28FCA05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1"/>
  </w:num>
  <w:num w:numId="3">
    <w:abstractNumId w:val="5"/>
  </w:num>
  <w:num w:numId="4">
    <w:abstractNumId w:val="3"/>
  </w:num>
  <w:num w:numId="5">
    <w:abstractNumId w:val="17"/>
  </w:num>
  <w:num w:numId="6">
    <w:abstractNumId w:val="15"/>
  </w:num>
  <w:num w:numId="7">
    <w:abstractNumId w:val="16"/>
  </w:num>
  <w:num w:numId="8">
    <w:abstractNumId w:val="6"/>
  </w:num>
  <w:num w:numId="9">
    <w:abstractNumId w:val="14"/>
  </w:num>
  <w:num w:numId="10">
    <w:abstractNumId w:val="23"/>
  </w:num>
  <w:num w:numId="11">
    <w:abstractNumId w:val="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
  </w:num>
  <w:num w:numId="15">
    <w:abstractNumId w:val="12"/>
  </w:num>
  <w:num w:numId="16">
    <w:abstractNumId w:val="8"/>
  </w:num>
  <w:num w:numId="17">
    <w:abstractNumId w:val="18"/>
  </w:num>
  <w:num w:numId="18">
    <w:abstractNumId w:val="20"/>
  </w:num>
  <w:num w:numId="19">
    <w:abstractNumId w:val="0"/>
  </w:num>
  <w:num w:numId="20">
    <w:abstractNumId w:val="10"/>
  </w:num>
  <w:num w:numId="21">
    <w:abstractNumId w:val="9"/>
  </w:num>
  <w:num w:numId="22">
    <w:abstractNumId w:val="7"/>
  </w:num>
  <w:num w:numId="23">
    <w:abstractNumId w:val="22"/>
  </w:num>
  <w:num w:numId="2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EFF"/>
    <w:rsid w:val="00021241"/>
    <w:rsid w:val="000215CB"/>
    <w:rsid w:val="00022C3B"/>
    <w:rsid w:val="000247B7"/>
    <w:rsid w:val="00024A88"/>
    <w:rsid w:val="00024DBA"/>
    <w:rsid w:val="00025A03"/>
    <w:rsid w:val="00031C1D"/>
    <w:rsid w:val="00032B42"/>
    <w:rsid w:val="0003512D"/>
    <w:rsid w:val="00037EF3"/>
    <w:rsid w:val="00042A6D"/>
    <w:rsid w:val="00042C26"/>
    <w:rsid w:val="00042DDD"/>
    <w:rsid w:val="00044777"/>
    <w:rsid w:val="000452A5"/>
    <w:rsid w:val="00050976"/>
    <w:rsid w:val="0005155D"/>
    <w:rsid w:val="000546B4"/>
    <w:rsid w:val="00063CF2"/>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97A3D"/>
    <w:rsid w:val="00097C98"/>
    <w:rsid w:val="000A0E72"/>
    <w:rsid w:val="000A2169"/>
    <w:rsid w:val="000A4E22"/>
    <w:rsid w:val="000A60DF"/>
    <w:rsid w:val="000A76AD"/>
    <w:rsid w:val="000B05EE"/>
    <w:rsid w:val="000B11CF"/>
    <w:rsid w:val="000B1B33"/>
    <w:rsid w:val="000B1BEA"/>
    <w:rsid w:val="000B1BF8"/>
    <w:rsid w:val="000B2839"/>
    <w:rsid w:val="000B36D5"/>
    <w:rsid w:val="000B53D9"/>
    <w:rsid w:val="000B58BB"/>
    <w:rsid w:val="000B7955"/>
    <w:rsid w:val="000B7DD2"/>
    <w:rsid w:val="000C69E7"/>
    <w:rsid w:val="000C6A06"/>
    <w:rsid w:val="000D14AB"/>
    <w:rsid w:val="000D6CFC"/>
    <w:rsid w:val="000E1B6E"/>
    <w:rsid w:val="000E37E4"/>
    <w:rsid w:val="000F0E84"/>
    <w:rsid w:val="000F1A85"/>
    <w:rsid w:val="000F7D4A"/>
    <w:rsid w:val="0010100D"/>
    <w:rsid w:val="0010216F"/>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564"/>
    <w:rsid w:val="00163E73"/>
    <w:rsid w:val="00164BBF"/>
    <w:rsid w:val="00167DE3"/>
    <w:rsid w:val="00170F2D"/>
    <w:rsid w:val="001719F3"/>
    <w:rsid w:val="001724CD"/>
    <w:rsid w:val="00174E90"/>
    <w:rsid w:val="00174ECB"/>
    <w:rsid w:val="001762B4"/>
    <w:rsid w:val="00180166"/>
    <w:rsid w:val="00180CAA"/>
    <w:rsid w:val="00182754"/>
    <w:rsid w:val="00191CFD"/>
    <w:rsid w:val="00192FB7"/>
    <w:rsid w:val="00195DC7"/>
    <w:rsid w:val="00196620"/>
    <w:rsid w:val="001A06B6"/>
    <w:rsid w:val="001A08AA"/>
    <w:rsid w:val="001A29C0"/>
    <w:rsid w:val="001A2E42"/>
    <w:rsid w:val="001B195A"/>
    <w:rsid w:val="001B49C2"/>
    <w:rsid w:val="001B5C3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253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1667"/>
    <w:rsid w:val="00252063"/>
    <w:rsid w:val="0025486D"/>
    <w:rsid w:val="002552D7"/>
    <w:rsid w:val="002567D5"/>
    <w:rsid w:val="0026164C"/>
    <w:rsid w:val="00262A5B"/>
    <w:rsid w:val="002648BF"/>
    <w:rsid w:val="00266EE7"/>
    <w:rsid w:val="00272861"/>
    <w:rsid w:val="00274D6B"/>
    <w:rsid w:val="002775E8"/>
    <w:rsid w:val="00281E6F"/>
    <w:rsid w:val="00282213"/>
    <w:rsid w:val="002830A5"/>
    <w:rsid w:val="00283475"/>
    <w:rsid w:val="00284DE7"/>
    <w:rsid w:val="00290A95"/>
    <w:rsid w:val="002924D6"/>
    <w:rsid w:val="00292D32"/>
    <w:rsid w:val="0029706F"/>
    <w:rsid w:val="002A3A5F"/>
    <w:rsid w:val="002A4568"/>
    <w:rsid w:val="002A6741"/>
    <w:rsid w:val="002B0570"/>
    <w:rsid w:val="002B16B0"/>
    <w:rsid w:val="002B1E69"/>
    <w:rsid w:val="002B30AD"/>
    <w:rsid w:val="002B4C1C"/>
    <w:rsid w:val="002B6489"/>
    <w:rsid w:val="002B73C2"/>
    <w:rsid w:val="002C0BE5"/>
    <w:rsid w:val="002C0EA7"/>
    <w:rsid w:val="002C1951"/>
    <w:rsid w:val="002C1CDA"/>
    <w:rsid w:val="002C5276"/>
    <w:rsid w:val="002C5CC9"/>
    <w:rsid w:val="002C668A"/>
    <w:rsid w:val="002D2273"/>
    <w:rsid w:val="002D24C9"/>
    <w:rsid w:val="002D67AD"/>
    <w:rsid w:val="002E3D4E"/>
    <w:rsid w:val="002E51B7"/>
    <w:rsid w:val="002E7F47"/>
    <w:rsid w:val="002F0605"/>
    <w:rsid w:val="002F246A"/>
    <w:rsid w:val="002F2482"/>
    <w:rsid w:val="002F4093"/>
    <w:rsid w:val="002F4161"/>
    <w:rsid w:val="002F4CFA"/>
    <w:rsid w:val="002F6064"/>
    <w:rsid w:val="002F6394"/>
    <w:rsid w:val="002F7CCC"/>
    <w:rsid w:val="003020BF"/>
    <w:rsid w:val="00302D2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03A"/>
    <w:rsid w:val="00353FC3"/>
    <w:rsid w:val="00354649"/>
    <w:rsid w:val="00354CAC"/>
    <w:rsid w:val="00355355"/>
    <w:rsid w:val="00357760"/>
    <w:rsid w:val="003615B3"/>
    <w:rsid w:val="00362081"/>
    <w:rsid w:val="00364EDE"/>
    <w:rsid w:val="00366E87"/>
    <w:rsid w:val="00371E11"/>
    <w:rsid w:val="003767EE"/>
    <w:rsid w:val="0037737F"/>
    <w:rsid w:val="0038515D"/>
    <w:rsid w:val="00387054"/>
    <w:rsid w:val="00387CF6"/>
    <w:rsid w:val="003949D0"/>
    <w:rsid w:val="003A0E5D"/>
    <w:rsid w:val="003A229F"/>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4B37"/>
    <w:rsid w:val="003E533B"/>
    <w:rsid w:val="003E6C3F"/>
    <w:rsid w:val="003E7286"/>
    <w:rsid w:val="003F0109"/>
    <w:rsid w:val="003F6A95"/>
    <w:rsid w:val="00404CF8"/>
    <w:rsid w:val="0041419B"/>
    <w:rsid w:val="0041648B"/>
    <w:rsid w:val="0041690F"/>
    <w:rsid w:val="00421722"/>
    <w:rsid w:val="00423362"/>
    <w:rsid w:val="004236C8"/>
    <w:rsid w:val="004250B1"/>
    <w:rsid w:val="00433A39"/>
    <w:rsid w:val="00435C9A"/>
    <w:rsid w:val="004369D4"/>
    <w:rsid w:val="00440517"/>
    <w:rsid w:val="0044166E"/>
    <w:rsid w:val="00442D16"/>
    <w:rsid w:val="00445B1C"/>
    <w:rsid w:val="0044714D"/>
    <w:rsid w:val="00450C9B"/>
    <w:rsid w:val="00455057"/>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A3C"/>
    <w:rsid w:val="00485DB0"/>
    <w:rsid w:val="0048750C"/>
    <w:rsid w:val="00487C13"/>
    <w:rsid w:val="00491529"/>
    <w:rsid w:val="00492B55"/>
    <w:rsid w:val="00492FF4"/>
    <w:rsid w:val="00495514"/>
    <w:rsid w:val="00496DC0"/>
    <w:rsid w:val="004A0D6E"/>
    <w:rsid w:val="004A5EC5"/>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2941"/>
    <w:rsid w:val="004D5E6B"/>
    <w:rsid w:val="004D79A4"/>
    <w:rsid w:val="004D7C4F"/>
    <w:rsid w:val="004E036D"/>
    <w:rsid w:val="004E26A0"/>
    <w:rsid w:val="004E2854"/>
    <w:rsid w:val="004E3AA1"/>
    <w:rsid w:val="004E4A0F"/>
    <w:rsid w:val="004F013E"/>
    <w:rsid w:val="004F5BDE"/>
    <w:rsid w:val="00505940"/>
    <w:rsid w:val="00505BFA"/>
    <w:rsid w:val="00505EB3"/>
    <w:rsid w:val="00510A5F"/>
    <w:rsid w:val="0051158A"/>
    <w:rsid w:val="00511709"/>
    <w:rsid w:val="005124FB"/>
    <w:rsid w:val="00513525"/>
    <w:rsid w:val="005158ED"/>
    <w:rsid w:val="00515A9C"/>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962"/>
    <w:rsid w:val="00551BA1"/>
    <w:rsid w:val="00551D47"/>
    <w:rsid w:val="00555599"/>
    <w:rsid w:val="00555DC6"/>
    <w:rsid w:val="005645E6"/>
    <w:rsid w:val="005650D0"/>
    <w:rsid w:val="00567785"/>
    <w:rsid w:val="0057126E"/>
    <w:rsid w:val="00573281"/>
    <w:rsid w:val="00573B15"/>
    <w:rsid w:val="005805C5"/>
    <w:rsid w:val="00587617"/>
    <w:rsid w:val="00593079"/>
    <w:rsid w:val="00596A16"/>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05F"/>
    <w:rsid w:val="00617150"/>
    <w:rsid w:val="006213B7"/>
    <w:rsid w:val="00622174"/>
    <w:rsid w:val="00623666"/>
    <w:rsid w:val="006253BE"/>
    <w:rsid w:val="00630472"/>
    <w:rsid w:val="006322AB"/>
    <w:rsid w:val="00635A04"/>
    <w:rsid w:val="006362A6"/>
    <w:rsid w:val="006458C4"/>
    <w:rsid w:val="00647634"/>
    <w:rsid w:val="006516F7"/>
    <w:rsid w:val="00651B84"/>
    <w:rsid w:val="00655E46"/>
    <w:rsid w:val="00661AAA"/>
    <w:rsid w:val="0066272D"/>
    <w:rsid w:val="00666145"/>
    <w:rsid w:val="006668E4"/>
    <w:rsid w:val="00674736"/>
    <w:rsid w:val="0067493D"/>
    <w:rsid w:val="006756EC"/>
    <w:rsid w:val="00683868"/>
    <w:rsid w:val="00684B7E"/>
    <w:rsid w:val="00684F82"/>
    <w:rsid w:val="006858FE"/>
    <w:rsid w:val="00687F53"/>
    <w:rsid w:val="00691123"/>
    <w:rsid w:val="0069311A"/>
    <w:rsid w:val="00693FFC"/>
    <w:rsid w:val="00694020"/>
    <w:rsid w:val="00694770"/>
    <w:rsid w:val="006972A5"/>
    <w:rsid w:val="006973FD"/>
    <w:rsid w:val="00697448"/>
    <w:rsid w:val="006A6861"/>
    <w:rsid w:val="006B1828"/>
    <w:rsid w:val="006B227A"/>
    <w:rsid w:val="006B3E46"/>
    <w:rsid w:val="006B4F56"/>
    <w:rsid w:val="006B66B3"/>
    <w:rsid w:val="006B6971"/>
    <w:rsid w:val="006B6D21"/>
    <w:rsid w:val="006C1CF2"/>
    <w:rsid w:val="006C472B"/>
    <w:rsid w:val="006C6A09"/>
    <w:rsid w:val="006C6EA2"/>
    <w:rsid w:val="006D52EC"/>
    <w:rsid w:val="006D54FC"/>
    <w:rsid w:val="006D5B0C"/>
    <w:rsid w:val="006D7283"/>
    <w:rsid w:val="006D7322"/>
    <w:rsid w:val="006E22B7"/>
    <w:rsid w:val="006E66D7"/>
    <w:rsid w:val="006E6B77"/>
    <w:rsid w:val="006F0FF1"/>
    <w:rsid w:val="006F4194"/>
    <w:rsid w:val="006F4608"/>
    <w:rsid w:val="006F6631"/>
    <w:rsid w:val="00700AAD"/>
    <w:rsid w:val="00704D7D"/>
    <w:rsid w:val="00705346"/>
    <w:rsid w:val="0070646B"/>
    <w:rsid w:val="00707B37"/>
    <w:rsid w:val="007117E1"/>
    <w:rsid w:val="00711CA7"/>
    <w:rsid w:val="00713C02"/>
    <w:rsid w:val="00714F1C"/>
    <w:rsid w:val="007179DD"/>
    <w:rsid w:val="0072066D"/>
    <w:rsid w:val="0072067C"/>
    <w:rsid w:val="0072190E"/>
    <w:rsid w:val="0072417A"/>
    <w:rsid w:val="0072533A"/>
    <w:rsid w:val="00730D31"/>
    <w:rsid w:val="00730E55"/>
    <w:rsid w:val="00731E26"/>
    <w:rsid w:val="00732494"/>
    <w:rsid w:val="0073365F"/>
    <w:rsid w:val="007340A2"/>
    <w:rsid w:val="00747D66"/>
    <w:rsid w:val="00750156"/>
    <w:rsid w:val="007509D1"/>
    <w:rsid w:val="0075378A"/>
    <w:rsid w:val="00753893"/>
    <w:rsid w:val="00753BCB"/>
    <w:rsid w:val="007615E4"/>
    <w:rsid w:val="00763C8F"/>
    <w:rsid w:val="00767780"/>
    <w:rsid w:val="00767E58"/>
    <w:rsid w:val="00772F68"/>
    <w:rsid w:val="0077414A"/>
    <w:rsid w:val="007744AB"/>
    <w:rsid w:val="007755A1"/>
    <w:rsid w:val="00780127"/>
    <w:rsid w:val="0078050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E5A"/>
    <w:rsid w:val="007E6995"/>
    <w:rsid w:val="007F201E"/>
    <w:rsid w:val="007F54FB"/>
    <w:rsid w:val="008010A3"/>
    <w:rsid w:val="0080333C"/>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6C59"/>
    <w:rsid w:val="008C7CF8"/>
    <w:rsid w:val="008D0848"/>
    <w:rsid w:val="008D0B50"/>
    <w:rsid w:val="008D12E3"/>
    <w:rsid w:val="008D1698"/>
    <w:rsid w:val="008D1A41"/>
    <w:rsid w:val="008D3BB4"/>
    <w:rsid w:val="008D50C0"/>
    <w:rsid w:val="008D6860"/>
    <w:rsid w:val="008D6EA4"/>
    <w:rsid w:val="008E009E"/>
    <w:rsid w:val="008E372C"/>
    <w:rsid w:val="008F04BA"/>
    <w:rsid w:val="008F5D0C"/>
    <w:rsid w:val="008F777D"/>
    <w:rsid w:val="00900562"/>
    <w:rsid w:val="0090090D"/>
    <w:rsid w:val="0090177F"/>
    <w:rsid w:val="0090730E"/>
    <w:rsid w:val="00907902"/>
    <w:rsid w:val="00910597"/>
    <w:rsid w:val="009114BF"/>
    <w:rsid w:val="00913C01"/>
    <w:rsid w:val="00914ECE"/>
    <w:rsid w:val="00914F1C"/>
    <w:rsid w:val="0091553B"/>
    <w:rsid w:val="00916058"/>
    <w:rsid w:val="00916E10"/>
    <w:rsid w:val="00926DC8"/>
    <w:rsid w:val="00927405"/>
    <w:rsid w:val="00932DA3"/>
    <w:rsid w:val="0093492A"/>
    <w:rsid w:val="00935706"/>
    <w:rsid w:val="00937278"/>
    <w:rsid w:val="009377C7"/>
    <w:rsid w:val="00937AC9"/>
    <w:rsid w:val="00940DF3"/>
    <w:rsid w:val="00944ECF"/>
    <w:rsid w:val="00951520"/>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316"/>
    <w:rsid w:val="0099355E"/>
    <w:rsid w:val="00995000"/>
    <w:rsid w:val="00997831"/>
    <w:rsid w:val="009A0445"/>
    <w:rsid w:val="009A6B1A"/>
    <w:rsid w:val="009A7CF1"/>
    <w:rsid w:val="009B128C"/>
    <w:rsid w:val="009B7660"/>
    <w:rsid w:val="009B795A"/>
    <w:rsid w:val="009C6A8E"/>
    <w:rsid w:val="009C6BBC"/>
    <w:rsid w:val="009C7F3A"/>
    <w:rsid w:val="009D032B"/>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4194"/>
    <w:rsid w:val="00A3585F"/>
    <w:rsid w:val="00A37667"/>
    <w:rsid w:val="00A41C75"/>
    <w:rsid w:val="00A42DE8"/>
    <w:rsid w:val="00A504FF"/>
    <w:rsid w:val="00A507F6"/>
    <w:rsid w:val="00A61C10"/>
    <w:rsid w:val="00A62B40"/>
    <w:rsid w:val="00A64BFA"/>
    <w:rsid w:val="00A64C46"/>
    <w:rsid w:val="00A64C62"/>
    <w:rsid w:val="00A64D64"/>
    <w:rsid w:val="00A70748"/>
    <w:rsid w:val="00A70895"/>
    <w:rsid w:val="00A73C08"/>
    <w:rsid w:val="00A73C46"/>
    <w:rsid w:val="00A73FF4"/>
    <w:rsid w:val="00A770C6"/>
    <w:rsid w:val="00A81344"/>
    <w:rsid w:val="00A81D19"/>
    <w:rsid w:val="00A839A3"/>
    <w:rsid w:val="00A83AC0"/>
    <w:rsid w:val="00A92999"/>
    <w:rsid w:val="00A954B5"/>
    <w:rsid w:val="00A97BB7"/>
    <w:rsid w:val="00AA0188"/>
    <w:rsid w:val="00AA3068"/>
    <w:rsid w:val="00AA4AA1"/>
    <w:rsid w:val="00AA4DFA"/>
    <w:rsid w:val="00AA52BD"/>
    <w:rsid w:val="00AA6E64"/>
    <w:rsid w:val="00AA7104"/>
    <w:rsid w:val="00AB1482"/>
    <w:rsid w:val="00AB1D2F"/>
    <w:rsid w:val="00AB28CE"/>
    <w:rsid w:val="00AB2C18"/>
    <w:rsid w:val="00AB4C71"/>
    <w:rsid w:val="00AB5902"/>
    <w:rsid w:val="00AB60E1"/>
    <w:rsid w:val="00AC2296"/>
    <w:rsid w:val="00AD35B2"/>
    <w:rsid w:val="00AD7FC8"/>
    <w:rsid w:val="00AD7FF7"/>
    <w:rsid w:val="00AE1130"/>
    <w:rsid w:val="00AE203C"/>
    <w:rsid w:val="00AE2C84"/>
    <w:rsid w:val="00AE338F"/>
    <w:rsid w:val="00AE42C7"/>
    <w:rsid w:val="00AE5145"/>
    <w:rsid w:val="00AE5239"/>
    <w:rsid w:val="00AE68D3"/>
    <w:rsid w:val="00AF0288"/>
    <w:rsid w:val="00AF179F"/>
    <w:rsid w:val="00AF2EBA"/>
    <w:rsid w:val="00AF37F0"/>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075A"/>
    <w:rsid w:val="00B2552A"/>
    <w:rsid w:val="00B26851"/>
    <w:rsid w:val="00B3071A"/>
    <w:rsid w:val="00B31E38"/>
    <w:rsid w:val="00B33E77"/>
    <w:rsid w:val="00B4089B"/>
    <w:rsid w:val="00B425EB"/>
    <w:rsid w:val="00B4683F"/>
    <w:rsid w:val="00B477BE"/>
    <w:rsid w:val="00B50A82"/>
    <w:rsid w:val="00B51C26"/>
    <w:rsid w:val="00B52F85"/>
    <w:rsid w:val="00B63649"/>
    <w:rsid w:val="00B63B07"/>
    <w:rsid w:val="00B63CF3"/>
    <w:rsid w:val="00B64A20"/>
    <w:rsid w:val="00B7029A"/>
    <w:rsid w:val="00B71BEC"/>
    <w:rsid w:val="00B74EEA"/>
    <w:rsid w:val="00B82180"/>
    <w:rsid w:val="00B8446C"/>
    <w:rsid w:val="00B8546B"/>
    <w:rsid w:val="00B87497"/>
    <w:rsid w:val="00B87F46"/>
    <w:rsid w:val="00B90821"/>
    <w:rsid w:val="00B91103"/>
    <w:rsid w:val="00B91420"/>
    <w:rsid w:val="00B929C5"/>
    <w:rsid w:val="00B96E02"/>
    <w:rsid w:val="00BA079A"/>
    <w:rsid w:val="00BA120D"/>
    <w:rsid w:val="00BA1F8C"/>
    <w:rsid w:val="00BA417A"/>
    <w:rsid w:val="00BA4ABE"/>
    <w:rsid w:val="00BA658A"/>
    <w:rsid w:val="00BA6EF3"/>
    <w:rsid w:val="00BB00D3"/>
    <w:rsid w:val="00BB1B96"/>
    <w:rsid w:val="00BB2113"/>
    <w:rsid w:val="00BB3C80"/>
    <w:rsid w:val="00BB5013"/>
    <w:rsid w:val="00BB6FA1"/>
    <w:rsid w:val="00BC1DC1"/>
    <w:rsid w:val="00BC20C0"/>
    <w:rsid w:val="00BC339B"/>
    <w:rsid w:val="00BC364C"/>
    <w:rsid w:val="00BC6261"/>
    <w:rsid w:val="00BC7009"/>
    <w:rsid w:val="00BC7942"/>
    <w:rsid w:val="00BD0347"/>
    <w:rsid w:val="00BD2421"/>
    <w:rsid w:val="00BD2DE9"/>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0601"/>
    <w:rsid w:val="00C247A5"/>
    <w:rsid w:val="00C275BE"/>
    <w:rsid w:val="00C30B6E"/>
    <w:rsid w:val="00C3259C"/>
    <w:rsid w:val="00C33592"/>
    <w:rsid w:val="00C3363D"/>
    <w:rsid w:val="00C340AB"/>
    <w:rsid w:val="00C359A6"/>
    <w:rsid w:val="00C40370"/>
    <w:rsid w:val="00C457E3"/>
    <w:rsid w:val="00C460CC"/>
    <w:rsid w:val="00C507E5"/>
    <w:rsid w:val="00C525B4"/>
    <w:rsid w:val="00C5299A"/>
    <w:rsid w:val="00C53E7A"/>
    <w:rsid w:val="00C54434"/>
    <w:rsid w:val="00C5487A"/>
    <w:rsid w:val="00C558D3"/>
    <w:rsid w:val="00C6215D"/>
    <w:rsid w:val="00C66ED7"/>
    <w:rsid w:val="00C70067"/>
    <w:rsid w:val="00C740BA"/>
    <w:rsid w:val="00C76046"/>
    <w:rsid w:val="00C77522"/>
    <w:rsid w:val="00C77FE3"/>
    <w:rsid w:val="00C81F4B"/>
    <w:rsid w:val="00C85C89"/>
    <w:rsid w:val="00C92BFB"/>
    <w:rsid w:val="00C940CD"/>
    <w:rsid w:val="00C9456C"/>
    <w:rsid w:val="00C94D4A"/>
    <w:rsid w:val="00C9539C"/>
    <w:rsid w:val="00CA0172"/>
    <w:rsid w:val="00CA1495"/>
    <w:rsid w:val="00CA194A"/>
    <w:rsid w:val="00CA1BE7"/>
    <w:rsid w:val="00CB0696"/>
    <w:rsid w:val="00CB07A5"/>
    <w:rsid w:val="00CC1910"/>
    <w:rsid w:val="00CC26CC"/>
    <w:rsid w:val="00CC5A49"/>
    <w:rsid w:val="00CC5EBC"/>
    <w:rsid w:val="00CD0411"/>
    <w:rsid w:val="00CD56E5"/>
    <w:rsid w:val="00CD71FB"/>
    <w:rsid w:val="00CE0287"/>
    <w:rsid w:val="00CE101E"/>
    <w:rsid w:val="00CE19E1"/>
    <w:rsid w:val="00CE2A47"/>
    <w:rsid w:val="00CE5DB0"/>
    <w:rsid w:val="00CF1EC6"/>
    <w:rsid w:val="00CF3CFF"/>
    <w:rsid w:val="00CF725D"/>
    <w:rsid w:val="00CF7547"/>
    <w:rsid w:val="00D00FC3"/>
    <w:rsid w:val="00D06065"/>
    <w:rsid w:val="00D06250"/>
    <w:rsid w:val="00D06773"/>
    <w:rsid w:val="00D1026F"/>
    <w:rsid w:val="00D1100E"/>
    <w:rsid w:val="00D1229D"/>
    <w:rsid w:val="00D1626F"/>
    <w:rsid w:val="00D21476"/>
    <w:rsid w:val="00D22237"/>
    <w:rsid w:val="00D232EC"/>
    <w:rsid w:val="00D24E60"/>
    <w:rsid w:val="00D27360"/>
    <w:rsid w:val="00D27565"/>
    <w:rsid w:val="00D27A0C"/>
    <w:rsid w:val="00D30BBE"/>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A6A62"/>
    <w:rsid w:val="00DB00FB"/>
    <w:rsid w:val="00DB375E"/>
    <w:rsid w:val="00DB6A34"/>
    <w:rsid w:val="00DC08B3"/>
    <w:rsid w:val="00DC0C63"/>
    <w:rsid w:val="00DC1A49"/>
    <w:rsid w:val="00DC2201"/>
    <w:rsid w:val="00DC49BF"/>
    <w:rsid w:val="00DC4BFD"/>
    <w:rsid w:val="00DD0C2C"/>
    <w:rsid w:val="00DD2705"/>
    <w:rsid w:val="00DD2B3F"/>
    <w:rsid w:val="00DD3F21"/>
    <w:rsid w:val="00DD407E"/>
    <w:rsid w:val="00DD42A7"/>
    <w:rsid w:val="00DD72D9"/>
    <w:rsid w:val="00DE0BA2"/>
    <w:rsid w:val="00DE5E68"/>
    <w:rsid w:val="00DE7541"/>
    <w:rsid w:val="00DE7710"/>
    <w:rsid w:val="00DE7CE6"/>
    <w:rsid w:val="00DF03B2"/>
    <w:rsid w:val="00DF06CB"/>
    <w:rsid w:val="00DF0B08"/>
    <w:rsid w:val="00DF5A43"/>
    <w:rsid w:val="00DF5BBF"/>
    <w:rsid w:val="00DF65F3"/>
    <w:rsid w:val="00E0104F"/>
    <w:rsid w:val="00E02BEB"/>
    <w:rsid w:val="00E04EA8"/>
    <w:rsid w:val="00E0596C"/>
    <w:rsid w:val="00E12988"/>
    <w:rsid w:val="00E13B22"/>
    <w:rsid w:val="00E1747E"/>
    <w:rsid w:val="00E20129"/>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3BF4"/>
    <w:rsid w:val="00E57B74"/>
    <w:rsid w:val="00E62F6C"/>
    <w:rsid w:val="00E63BC0"/>
    <w:rsid w:val="00E66A51"/>
    <w:rsid w:val="00E82D07"/>
    <w:rsid w:val="00E8629F"/>
    <w:rsid w:val="00E8681B"/>
    <w:rsid w:val="00E92C89"/>
    <w:rsid w:val="00E93805"/>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EF7B4F"/>
    <w:rsid w:val="00F047A3"/>
    <w:rsid w:val="00F061B0"/>
    <w:rsid w:val="00F065D6"/>
    <w:rsid w:val="00F11E69"/>
    <w:rsid w:val="00F14FDB"/>
    <w:rsid w:val="00F156A9"/>
    <w:rsid w:val="00F15999"/>
    <w:rsid w:val="00F1632B"/>
    <w:rsid w:val="00F17A0C"/>
    <w:rsid w:val="00F24555"/>
    <w:rsid w:val="00F24C57"/>
    <w:rsid w:val="00F25A38"/>
    <w:rsid w:val="00F325ED"/>
    <w:rsid w:val="00F35A1D"/>
    <w:rsid w:val="00F374C7"/>
    <w:rsid w:val="00F42C4A"/>
    <w:rsid w:val="00F43822"/>
    <w:rsid w:val="00F44CE4"/>
    <w:rsid w:val="00F4502D"/>
    <w:rsid w:val="00F4741E"/>
    <w:rsid w:val="00F47434"/>
    <w:rsid w:val="00F508DC"/>
    <w:rsid w:val="00F6112E"/>
    <w:rsid w:val="00F61554"/>
    <w:rsid w:val="00F67EB5"/>
    <w:rsid w:val="00F734DB"/>
    <w:rsid w:val="00F75381"/>
    <w:rsid w:val="00F76C49"/>
    <w:rsid w:val="00F771DE"/>
    <w:rsid w:val="00F83E1D"/>
    <w:rsid w:val="00F84E52"/>
    <w:rsid w:val="00F855AF"/>
    <w:rsid w:val="00F85C2C"/>
    <w:rsid w:val="00F8604E"/>
    <w:rsid w:val="00F86258"/>
    <w:rsid w:val="00F8663C"/>
    <w:rsid w:val="00F86711"/>
    <w:rsid w:val="00F86859"/>
    <w:rsid w:val="00F87777"/>
    <w:rsid w:val="00F91A29"/>
    <w:rsid w:val="00F93175"/>
    <w:rsid w:val="00F95136"/>
    <w:rsid w:val="00F96EDF"/>
    <w:rsid w:val="00FA1368"/>
    <w:rsid w:val="00FA1631"/>
    <w:rsid w:val="00FA1C74"/>
    <w:rsid w:val="00FA243F"/>
    <w:rsid w:val="00FA682D"/>
    <w:rsid w:val="00FB00E8"/>
    <w:rsid w:val="00FB0B2E"/>
    <w:rsid w:val="00FB3520"/>
    <w:rsid w:val="00FB4E22"/>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86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976</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 Noel</cp:lastModifiedBy>
  <cp:revision>2</cp:revision>
  <cp:lastPrinted>2013-07-05T12:11:00Z</cp:lastPrinted>
  <dcterms:created xsi:type="dcterms:W3CDTF">2022-09-29T14:33:00Z</dcterms:created>
  <dcterms:modified xsi:type="dcterms:W3CDTF">2022-09-29T14:33:00Z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